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2BCB0" w14:textId="01AB83EA" w:rsidR="00C805EF" w:rsidRPr="00B416E6" w:rsidRDefault="00C805EF" w:rsidP="00186032">
      <w:pPr>
        <w:pStyle w:val="Nagwek1"/>
      </w:pPr>
      <w:r w:rsidRPr="00B416E6">
        <w:rPr>
          <w:rStyle w:val="TytuZnak"/>
          <w:rFonts w:ascii="Arial" w:hAnsi="Arial" w:cs="Arial"/>
          <w:sz w:val="24"/>
          <w:szCs w:val="24"/>
        </w:rPr>
        <w:t xml:space="preserve">UCHWAŁA Nr </w:t>
      </w:r>
      <w:r w:rsidR="0072342F" w:rsidRPr="00B416E6">
        <w:rPr>
          <w:rStyle w:val="TytuZnak"/>
          <w:rFonts w:ascii="Arial" w:hAnsi="Arial" w:cs="Arial"/>
          <w:sz w:val="24"/>
          <w:szCs w:val="24"/>
        </w:rPr>
        <w:t xml:space="preserve"> </w:t>
      </w:r>
      <w:r w:rsidR="00926918">
        <w:rPr>
          <w:rStyle w:val="TytuZnak"/>
          <w:rFonts w:ascii="Arial" w:hAnsi="Arial" w:cs="Arial"/>
          <w:sz w:val="24"/>
          <w:szCs w:val="24"/>
        </w:rPr>
        <w:t>72/1771/25</w:t>
      </w:r>
      <w:r w:rsidR="005422B5" w:rsidRPr="00B416E6">
        <w:rPr>
          <w:rStyle w:val="TytuZnak"/>
          <w:rFonts w:ascii="Arial" w:hAnsi="Arial" w:cs="Arial"/>
          <w:sz w:val="24"/>
          <w:szCs w:val="24"/>
        </w:rPr>
        <w:br/>
      </w:r>
      <w:r w:rsidR="000A1754" w:rsidRPr="00B416E6">
        <w:rPr>
          <w:rStyle w:val="TytuZnak"/>
          <w:rFonts w:ascii="Arial" w:hAnsi="Arial" w:cs="Arial"/>
          <w:sz w:val="24"/>
          <w:szCs w:val="24"/>
        </w:rPr>
        <w:t>ZAR</w:t>
      </w:r>
      <w:r w:rsidRPr="00B416E6">
        <w:rPr>
          <w:rStyle w:val="TytuZnak"/>
          <w:rFonts w:ascii="Arial" w:hAnsi="Arial" w:cs="Arial"/>
          <w:sz w:val="24"/>
          <w:szCs w:val="24"/>
        </w:rPr>
        <w:t>ZĄDU WOJEWÓDZTWA PODKARPACKIEGO</w:t>
      </w:r>
      <w:r w:rsidRPr="00B416E6">
        <w:rPr>
          <w:rStyle w:val="TytuZnak"/>
          <w:rFonts w:ascii="Arial" w:hAnsi="Arial" w:cs="Arial"/>
          <w:sz w:val="24"/>
          <w:szCs w:val="24"/>
        </w:rPr>
        <w:br/>
        <w:t>W RZESZOWIE</w:t>
      </w:r>
      <w:r w:rsidRPr="00B416E6">
        <w:rPr>
          <w:rStyle w:val="TytuZnak"/>
          <w:rFonts w:ascii="Arial" w:hAnsi="Arial" w:cs="Arial"/>
          <w:sz w:val="24"/>
          <w:szCs w:val="24"/>
        </w:rPr>
        <w:br/>
      </w:r>
      <w:r w:rsidRPr="005D1649">
        <w:rPr>
          <w:rStyle w:val="TytuZnak"/>
          <w:rFonts w:ascii="Arial" w:hAnsi="Arial" w:cs="Arial"/>
          <w:b w:val="0"/>
          <w:bCs/>
          <w:sz w:val="24"/>
          <w:szCs w:val="24"/>
        </w:rPr>
        <w:t>z dnia</w:t>
      </w:r>
      <w:r w:rsidR="0072342F" w:rsidRPr="005D1649">
        <w:rPr>
          <w:rStyle w:val="TytuZnak"/>
          <w:rFonts w:ascii="Arial" w:hAnsi="Arial" w:cs="Arial"/>
          <w:b w:val="0"/>
          <w:bCs/>
          <w:sz w:val="24"/>
          <w:szCs w:val="24"/>
        </w:rPr>
        <w:t xml:space="preserve"> </w:t>
      </w:r>
      <w:r w:rsidR="00926918" w:rsidRPr="005D1649">
        <w:rPr>
          <w:rStyle w:val="TytuZnak"/>
          <w:rFonts w:ascii="Arial" w:hAnsi="Arial" w:cs="Arial"/>
          <w:b w:val="0"/>
          <w:bCs/>
          <w:sz w:val="24"/>
          <w:szCs w:val="24"/>
        </w:rPr>
        <w:t>3 lutego 2025 r.</w:t>
      </w:r>
      <w:r w:rsidR="000A1754" w:rsidRPr="00B416E6">
        <w:br/>
        <w:t>w sprawie ogłoszenia konkursu na kandydata na stanowisko dyrektora</w:t>
      </w:r>
      <w:r w:rsidR="00B416E6" w:rsidRPr="00B416E6">
        <w:br/>
      </w:r>
      <w:r w:rsidR="000A1754" w:rsidRPr="00B416E6">
        <w:t xml:space="preserve"> </w:t>
      </w:r>
      <w:bookmarkStart w:id="0" w:name="_Hlk160774916"/>
      <w:r w:rsidR="00B416E6" w:rsidRPr="00B416E6">
        <w:rPr>
          <w:rFonts w:eastAsia="Calibri" w:cs="Times New Roman"/>
        </w:rPr>
        <w:t xml:space="preserve">Zespołu </w:t>
      </w:r>
      <w:bookmarkEnd w:id="0"/>
      <w:r w:rsidR="000B7701">
        <w:rPr>
          <w:rFonts w:eastAsia="Calibri" w:cs="Times New Roman"/>
        </w:rPr>
        <w:t xml:space="preserve">Parków Krajobrazowych w Przemyślu </w:t>
      </w:r>
    </w:p>
    <w:p w14:paraId="0BE96EEA" w14:textId="5336B423" w:rsidR="000A1754" w:rsidRPr="005C479E" w:rsidRDefault="000A1754" w:rsidP="00B416E6">
      <w:pPr>
        <w:spacing w:before="240" w:line="360" w:lineRule="auto"/>
        <w:jc w:val="both"/>
        <w:rPr>
          <w:rFonts w:ascii="Arial" w:hAnsi="Arial" w:cs="Arial"/>
          <w:sz w:val="24"/>
          <w:szCs w:val="24"/>
        </w:rPr>
      </w:pPr>
      <w:r w:rsidRPr="00B416E6">
        <w:rPr>
          <w:rFonts w:ascii="Arial" w:hAnsi="Arial" w:cs="Arial"/>
          <w:sz w:val="24"/>
          <w:szCs w:val="24"/>
        </w:rPr>
        <w:t>Na podstawie art. 41 ust. 2 pkt 6 ustawy z dnia 5 czerwca 1998 r. o samorządzie województwa (Dz. U. z 202</w:t>
      </w:r>
      <w:r w:rsidR="004E4A3B">
        <w:rPr>
          <w:rFonts w:ascii="Arial" w:hAnsi="Arial" w:cs="Arial"/>
          <w:sz w:val="24"/>
          <w:szCs w:val="24"/>
        </w:rPr>
        <w:t>4</w:t>
      </w:r>
      <w:r w:rsidR="004B2C72" w:rsidRPr="00B416E6">
        <w:rPr>
          <w:rFonts w:ascii="Arial" w:hAnsi="Arial" w:cs="Arial"/>
          <w:sz w:val="24"/>
          <w:szCs w:val="24"/>
        </w:rPr>
        <w:t xml:space="preserve"> </w:t>
      </w:r>
      <w:r w:rsidR="004E4A3B">
        <w:rPr>
          <w:rFonts w:ascii="Arial" w:hAnsi="Arial" w:cs="Arial"/>
          <w:sz w:val="24"/>
          <w:szCs w:val="24"/>
        </w:rPr>
        <w:t>r. 566</w:t>
      </w:r>
      <w:r w:rsidR="00B416E6" w:rsidRPr="00B416E6">
        <w:rPr>
          <w:rFonts w:ascii="Arial" w:hAnsi="Arial" w:cs="Arial"/>
          <w:sz w:val="24"/>
          <w:szCs w:val="24"/>
        </w:rPr>
        <w:t xml:space="preserve">), </w:t>
      </w:r>
      <w:r w:rsidR="00D2694C">
        <w:rPr>
          <w:rFonts w:ascii="Arial" w:hAnsi="Arial" w:cs="Arial"/>
          <w:sz w:val="24"/>
          <w:szCs w:val="24"/>
        </w:rPr>
        <w:t xml:space="preserve">art.105 ust.1 i 2 </w:t>
      </w:r>
      <w:r w:rsidR="00D2694C" w:rsidRPr="00D2694C">
        <w:rPr>
          <w:rFonts w:ascii="Arial" w:hAnsi="Arial" w:cs="Arial"/>
          <w:sz w:val="24"/>
          <w:szCs w:val="24"/>
        </w:rPr>
        <w:t>ustawy z dnia 16 kwietnia 2004r. o ochronie przyrody</w:t>
      </w:r>
      <w:r w:rsidR="00D2694C" w:rsidRPr="00D2694C">
        <w:t xml:space="preserve"> </w:t>
      </w:r>
      <w:bookmarkStart w:id="1" w:name="_Hlk161728682"/>
      <w:r w:rsidR="00D2694C">
        <w:t>(</w:t>
      </w:r>
      <w:r w:rsidR="00D2694C" w:rsidRPr="00D2694C">
        <w:rPr>
          <w:rFonts w:ascii="Arial" w:hAnsi="Arial" w:cs="Arial"/>
          <w:sz w:val="24"/>
          <w:szCs w:val="24"/>
        </w:rPr>
        <w:t>Dz.U.</w:t>
      </w:r>
      <w:r w:rsidR="00D2694C">
        <w:rPr>
          <w:rFonts w:ascii="Arial" w:hAnsi="Arial" w:cs="Arial"/>
          <w:sz w:val="24"/>
          <w:szCs w:val="24"/>
        </w:rPr>
        <w:t xml:space="preserve"> z </w:t>
      </w:r>
      <w:r w:rsidR="00D2694C" w:rsidRPr="00D2694C">
        <w:rPr>
          <w:rFonts w:ascii="Arial" w:hAnsi="Arial" w:cs="Arial"/>
          <w:sz w:val="24"/>
          <w:szCs w:val="24"/>
        </w:rPr>
        <w:t>2</w:t>
      </w:r>
      <w:r w:rsidR="00291EE2">
        <w:rPr>
          <w:rFonts w:ascii="Arial" w:hAnsi="Arial" w:cs="Arial"/>
          <w:sz w:val="24"/>
          <w:szCs w:val="24"/>
        </w:rPr>
        <w:t>024 r</w:t>
      </w:r>
      <w:r w:rsidR="00C65985">
        <w:rPr>
          <w:rFonts w:ascii="Arial" w:hAnsi="Arial" w:cs="Arial"/>
          <w:sz w:val="24"/>
          <w:szCs w:val="24"/>
        </w:rPr>
        <w:t>.</w:t>
      </w:r>
      <w:r w:rsidR="00D2694C">
        <w:rPr>
          <w:rFonts w:ascii="Arial" w:hAnsi="Arial" w:cs="Arial"/>
          <w:sz w:val="24"/>
          <w:szCs w:val="24"/>
        </w:rPr>
        <w:t xml:space="preserve"> poz.</w:t>
      </w:r>
      <w:r w:rsidR="00291EE2">
        <w:rPr>
          <w:rFonts w:ascii="Arial" w:hAnsi="Arial" w:cs="Arial"/>
          <w:sz w:val="24"/>
          <w:szCs w:val="24"/>
        </w:rPr>
        <w:t>1478</w:t>
      </w:r>
      <w:r w:rsidR="00D2694C" w:rsidRPr="00D2694C">
        <w:rPr>
          <w:rFonts w:ascii="Arial" w:hAnsi="Arial" w:cs="Arial"/>
          <w:sz w:val="24"/>
          <w:szCs w:val="24"/>
        </w:rPr>
        <w:t>),</w:t>
      </w:r>
      <w:bookmarkEnd w:id="1"/>
      <w:r w:rsidR="00874D39">
        <w:rPr>
          <w:rFonts w:ascii="Arial" w:hAnsi="Arial" w:cs="Arial"/>
          <w:sz w:val="24"/>
          <w:szCs w:val="24"/>
        </w:rPr>
        <w:t xml:space="preserve"> </w:t>
      </w:r>
      <w:r w:rsidR="00B416E6" w:rsidRPr="00B416E6">
        <w:rPr>
          <w:rFonts w:ascii="Arial" w:hAnsi="Arial" w:cs="Arial"/>
          <w:sz w:val="24"/>
          <w:szCs w:val="24"/>
        </w:rPr>
        <w:t>Rozporządzeni</w:t>
      </w:r>
      <w:r w:rsidR="00B416E6">
        <w:rPr>
          <w:rFonts w:ascii="Arial" w:hAnsi="Arial" w:cs="Arial"/>
          <w:sz w:val="24"/>
          <w:szCs w:val="24"/>
        </w:rPr>
        <w:t xml:space="preserve">a </w:t>
      </w:r>
      <w:r w:rsidR="00B416E6" w:rsidRPr="00B416E6">
        <w:rPr>
          <w:rFonts w:ascii="Arial" w:hAnsi="Arial" w:cs="Arial"/>
          <w:sz w:val="24"/>
          <w:szCs w:val="24"/>
        </w:rPr>
        <w:t xml:space="preserve">Ministra Klimatu </w:t>
      </w:r>
      <w:r w:rsidR="005C479E">
        <w:rPr>
          <w:rFonts w:ascii="Arial" w:hAnsi="Arial" w:cs="Arial"/>
          <w:sz w:val="24"/>
          <w:szCs w:val="24"/>
        </w:rPr>
        <w:t>i</w:t>
      </w:r>
      <w:r w:rsidR="00B416E6" w:rsidRPr="00B416E6">
        <w:rPr>
          <w:rFonts w:ascii="Arial" w:hAnsi="Arial" w:cs="Arial"/>
          <w:sz w:val="24"/>
          <w:szCs w:val="24"/>
        </w:rPr>
        <w:t xml:space="preserve"> Środowiska z dnia 30 grudnia 2021 r.</w:t>
      </w:r>
      <w:r w:rsidR="005C479E">
        <w:rPr>
          <w:rFonts w:ascii="Arial" w:hAnsi="Arial" w:cs="Arial"/>
          <w:sz w:val="24"/>
          <w:szCs w:val="24"/>
        </w:rPr>
        <w:t xml:space="preserve"> </w:t>
      </w:r>
      <w:r w:rsidR="00B416E6" w:rsidRPr="00B416E6">
        <w:rPr>
          <w:rFonts w:ascii="Arial" w:hAnsi="Arial" w:cs="Arial"/>
          <w:sz w:val="24"/>
          <w:szCs w:val="24"/>
        </w:rPr>
        <w:t>w sprawie stanowisk oraz wymagań kwalifikacyjnych, jakie powinni spełniać pracownicy zatrudnieni na poszczególnych stanowiskach w Służbach Parków Krajobrazowych</w:t>
      </w:r>
      <w:r w:rsidR="00C65985">
        <w:rPr>
          <w:rFonts w:ascii="Arial" w:hAnsi="Arial" w:cs="Arial"/>
          <w:sz w:val="24"/>
          <w:szCs w:val="24"/>
        </w:rPr>
        <w:t xml:space="preserve"> </w:t>
      </w:r>
      <w:r w:rsidR="00C65985">
        <w:t>(</w:t>
      </w:r>
      <w:r w:rsidR="00C65985" w:rsidRPr="00D2694C">
        <w:rPr>
          <w:rFonts w:ascii="Arial" w:hAnsi="Arial" w:cs="Arial"/>
          <w:sz w:val="24"/>
          <w:szCs w:val="24"/>
        </w:rPr>
        <w:t>Dz.U.</w:t>
      </w:r>
      <w:r w:rsidR="00C65985">
        <w:rPr>
          <w:rFonts w:ascii="Arial" w:hAnsi="Arial" w:cs="Arial"/>
          <w:sz w:val="24"/>
          <w:szCs w:val="24"/>
        </w:rPr>
        <w:t xml:space="preserve"> z </w:t>
      </w:r>
      <w:r w:rsidR="00C65985" w:rsidRPr="00D2694C">
        <w:rPr>
          <w:rFonts w:ascii="Arial" w:hAnsi="Arial" w:cs="Arial"/>
          <w:sz w:val="24"/>
          <w:szCs w:val="24"/>
        </w:rPr>
        <w:t>202</w:t>
      </w:r>
      <w:r w:rsidR="00C65985">
        <w:rPr>
          <w:rFonts w:ascii="Arial" w:hAnsi="Arial" w:cs="Arial"/>
          <w:sz w:val="24"/>
          <w:szCs w:val="24"/>
        </w:rPr>
        <w:t>2</w:t>
      </w:r>
      <w:r w:rsidR="00B8478B">
        <w:rPr>
          <w:rFonts w:ascii="Arial" w:hAnsi="Arial" w:cs="Arial"/>
          <w:sz w:val="24"/>
          <w:szCs w:val="24"/>
        </w:rPr>
        <w:t xml:space="preserve"> </w:t>
      </w:r>
      <w:r w:rsidR="00C65985">
        <w:rPr>
          <w:rFonts w:ascii="Arial" w:hAnsi="Arial" w:cs="Arial"/>
          <w:sz w:val="24"/>
          <w:szCs w:val="24"/>
        </w:rPr>
        <w:t>r. poz.98</w:t>
      </w:r>
      <w:r w:rsidR="00C65985" w:rsidRPr="00D2694C">
        <w:rPr>
          <w:rFonts w:ascii="Arial" w:hAnsi="Arial" w:cs="Arial"/>
          <w:sz w:val="24"/>
          <w:szCs w:val="24"/>
        </w:rPr>
        <w:t>)</w:t>
      </w:r>
    </w:p>
    <w:p w14:paraId="3D2E2848" w14:textId="1CEE49A6" w:rsidR="000A1754" w:rsidRPr="00162543" w:rsidRDefault="000A1754" w:rsidP="00162543">
      <w:pPr>
        <w:pStyle w:val="Nagwek2"/>
        <w:jc w:val="center"/>
        <w:rPr>
          <w:rFonts w:ascii="Arial" w:hAnsi="Arial" w:cs="Arial"/>
          <w:b/>
          <w:bCs/>
          <w:color w:val="000000" w:themeColor="text1"/>
          <w:sz w:val="24"/>
          <w:szCs w:val="24"/>
        </w:rPr>
      </w:pPr>
      <w:r w:rsidRPr="00162543">
        <w:rPr>
          <w:rFonts w:ascii="Arial" w:hAnsi="Arial" w:cs="Arial"/>
          <w:b/>
          <w:bCs/>
          <w:color w:val="000000" w:themeColor="text1"/>
          <w:sz w:val="24"/>
          <w:szCs w:val="24"/>
        </w:rPr>
        <w:t xml:space="preserve">Zarząd Województwa Podkarpackiego w </w:t>
      </w:r>
      <w:r w:rsidR="00C805EF" w:rsidRPr="00162543">
        <w:rPr>
          <w:rFonts w:ascii="Arial" w:hAnsi="Arial" w:cs="Arial"/>
          <w:b/>
          <w:bCs/>
          <w:color w:val="000000" w:themeColor="text1"/>
          <w:sz w:val="24"/>
          <w:szCs w:val="24"/>
        </w:rPr>
        <w:t>Rzeszowie</w:t>
      </w:r>
      <w:r w:rsidR="00C805EF" w:rsidRPr="00162543">
        <w:rPr>
          <w:rFonts w:ascii="Arial" w:hAnsi="Arial" w:cs="Arial"/>
          <w:b/>
          <w:bCs/>
          <w:color w:val="000000" w:themeColor="text1"/>
          <w:sz w:val="24"/>
          <w:szCs w:val="24"/>
        </w:rPr>
        <w:br/>
        <w:t>uchwala co następuje:</w:t>
      </w:r>
    </w:p>
    <w:p w14:paraId="4DBD9A69" w14:textId="4E5EF968" w:rsidR="000A1754" w:rsidRPr="00B416E6" w:rsidRDefault="000A1754" w:rsidP="00C805EF">
      <w:pPr>
        <w:pStyle w:val="Nagwek2"/>
        <w:spacing w:before="240"/>
        <w:jc w:val="center"/>
        <w:rPr>
          <w:rFonts w:ascii="Arial" w:hAnsi="Arial" w:cs="Arial"/>
          <w:color w:val="auto"/>
        </w:rPr>
      </w:pPr>
      <w:r w:rsidRPr="00B416E6">
        <w:rPr>
          <w:rFonts w:ascii="Arial" w:hAnsi="Arial" w:cs="Arial"/>
          <w:color w:val="auto"/>
        </w:rPr>
        <w:t>§ 1</w:t>
      </w:r>
    </w:p>
    <w:p w14:paraId="2C92D8A2" w14:textId="55DF6205" w:rsidR="000A1754" w:rsidRPr="00B416E6" w:rsidRDefault="000A1754" w:rsidP="00B416E6">
      <w:pPr>
        <w:pStyle w:val="Akapitzlist"/>
        <w:numPr>
          <w:ilvl w:val="0"/>
          <w:numId w:val="1"/>
        </w:numPr>
        <w:spacing w:line="360" w:lineRule="auto"/>
        <w:ind w:left="284" w:hanging="284"/>
        <w:jc w:val="both"/>
        <w:rPr>
          <w:rFonts w:ascii="Arial" w:hAnsi="Arial" w:cs="Arial"/>
          <w:sz w:val="24"/>
          <w:szCs w:val="24"/>
        </w:rPr>
      </w:pPr>
      <w:r w:rsidRPr="00B416E6">
        <w:rPr>
          <w:rFonts w:ascii="Arial" w:hAnsi="Arial" w:cs="Arial"/>
          <w:sz w:val="24"/>
          <w:szCs w:val="24"/>
        </w:rPr>
        <w:t xml:space="preserve">Postanawia się ogłosić konkurs na kandydata na stanowisko </w:t>
      </w:r>
      <w:bookmarkStart w:id="2" w:name="_Hlk161729623"/>
      <w:r w:rsidRPr="00B416E6">
        <w:rPr>
          <w:rFonts w:ascii="Arial" w:hAnsi="Arial" w:cs="Arial"/>
          <w:sz w:val="24"/>
          <w:szCs w:val="24"/>
        </w:rPr>
        <w:t xml:space="preserve">dyrektora </w:t>
      </w:r>
      <w:bookmarkStart w:id="3" w:name="_Hlk161037700"/>
      <w:r w:rsidR="00B416E6" w:rsidRPr="00B416E6">
        <w:rPr>
          <w:rFonts w:ascii="Arial" w:eastAsia="Calibri" w:hAnsi="Arial" w:cs="Times New Roman"/>
          <w:sz w:val="24"/>
          <w:szCs w:val="24"/>
        </w:rPr>
        <w:t xml:space="preserve">Zespołu </w:t>
      </w:r>
      <w:bookmarkEnd w:id="3"/>
      <w:r w:rsidR="000A4EF2">
        <w:rPr>
          <w:rFonts w:ascii="Arial" w:eastAsia="Calibri" w:hAnsi="Arial" w:cs="Times New Roman"/>
          <w:sz w:val="24"/>
          <w:szCs w:val="24"/>
        </w:rPr>
        <w:t>Parków Krajobrazowych w Przemyślu</w:t>
      </w:r>
      <w:r w:rsidRPr="00B416E6">
        <w:rPr>
          <w:rFonts w:ascii="Arial" w:hAnsi="Arial" w:cs="Arial"/>
          <w:sz w:val="24"/>
          <w:szCs w:val="24"/>
        </w:rPr>
        <w:t xml:space="preserve">. </w:t>
      </w:r>
      <w:bookmarkEnd w:id="2"/>
      <w:r w:rsidRPr="00B416E6">
        <w:rPr>
          <w:rFonts w:ascii="Arial" w:hAnsi="Arial" w:cs="Arial"/>
          <w:sz w:val="24"/>
          <w:szCs w:val="24"/>
        </w:rPr>
        <w:t>Treść ogłoszenia stanowi załącznik nr 1 do niniejszej uchwały.</w:t>
      </w:r>
    </w:p>
    <w:p w14:paraId="1163BDA1" w14:textId="11C57261" w:rsidR="000A1754" w:rsidRPr="00B416E6" w:rsidRDefault="000A1754" w:rsidP="00B416E6">
      <w:pPr>
        <w:pStyle w:val="Akapitzlist"/>
        <w:numPr>
          <w:ilvl w:val="0"/>
          <w:numId w:val="1"/>
        </w:numPr>
        <w:spacing w:line="360" w:lineRule="auto"/>
        <w:ind w:left="284" w:hanging="284"/>
        <w:jc w:val="both"/>
        <w:rPr>
          <w:rFonts w:ascii="Arial" w:hAnsi="Arial" w:cs="Arial"/>
          <w:sz w:val="24"/>
          <w:szCs w:val="24"/>
        </w:rPr>
      </w:pPr>
      <w:r w:rsidRPr="00B416E6">
        <w:rPr>
          <w:rFonts w:ascii="Arial" w:hAnsi="Arial" w:cs="Arial"/>
          <w:sz w:val="24"/>
          <w:szCs w:val="24"/>
        </w:rPr>
        <w:t>Konkurs ma charakter otwarty i może w nim uczestniczyć każdy, kto odpowiada formalnym kryteriom wyboru, określonym w załączniku nr 1 do niniejszej uchwały.</w:t>
      </w:r>
    </w:p>
    <w:p w14:paraId="5EC1AAA5" w14:textId="1B0B6F09" w:rsidR="000A1754" w:rsidRPr="00B416E6" w:rsidRDefault="000A1754" w:rsidP="00B416E6">
      <w:pPr>
        <w:pStyle w:val="Akapitzlist"/>
        <w:numPr>
          <w:ilvl w:val="0"/>
          <w:numId w:val="1"/>
        </w:numPr>
        <w:spacing w:line="360" w:lineRule="auto"/>
        <w:ind w:left="284" w:hanging="284"/>
        <w:jc w:val="both"/>
        <w:rPr>
          <w:rFonts w:ascii="Arial" w:hAnsi="Arial" w:cs="Arial"/>
          <w:sz w:val="24"/>
          <w:szCs w:val="24"/>
        </w:rPr>
      </w:pPr>
      <w:r w:rsidRPr="00B416E6">
        <w:rPr>
          <w:rFonts w:ascii="Arial" w:hAnsi="Arial" w:cs="Arial"/>
          <w:sz w:val="24"/>
          <w:szCs w:val="24"/>
        </w:rPr>
        <w:t>Postępowanie konkursowe rozpoczyna się z dniem wejścia w życie niniejszej uchwały.</w:t>
      </w:r>
    </w:p>
    <w:p w14:paraId="20AF75DA" w14:textId="3CC5CE2C" w:rsidR="000A1754" w:rsidRPr="00D40567" w:rsidRDefault="000A1754" w:rsidP="00B416E6">
      <w:pPr>
        <w:pStyle w:val="Akapitzlist"/>
        <w:numPr>
          <w:ilvl w:val="0"/>
          <w:numId w:val="1"/>
        </w:numPr>
        <w:spacing w:line="360" w:lineRule="auto"/>
        <w:ind w:left="284" w:hanging="284"/>
        <w:jc w:val="both"/>
        <w:rPr>
          <w:rFonts w:ascii="Arial" w:hAnsi="Arial" w:cs="Arial"/>
          <w:sz w:val="24"/>
          <w:szCs w:val="24"/>
        </w:rPr>
      </w:pPr>
      <w:r w:rsidRPr="00D40567">
        <w:rPr>
          <w:rFonts w:ascii="Arial" w:hAnsi="Arial" w:cs="Arial"/>
          <w:sz w:val="24"/>
          <w:szCs w:val="24"/>
        </w:rPr>
        <w:t>Zakończenie postępowania konkursowego przewiduje się najpóźniej do dnia</w:t>
      </w:r>
      <w:r w:rsidR="002515CE">
        <w:rPr>
          <w:rFonts w:ascii="Arial" w:hAnsi="Arial" w:cs="Arial"/>
          <w:sz w:val="24"/>
          <w:szCs w:val="24"/>
        </w:rPr>
        <w:t xml:space="preserve"> </w:t>
      </w:r>
      <w:r w:rsidR="0007519D">
        <w:rPr>
          <w:rFonts w:ascii="Arial" w:hAnsi="Arial" w:cs="Arial"/>
          <w:sz w:val="24"/>
          <w:szCs w:val="24"/>
        </w:rPr>
        <w:t>31</w:t>
      </w:r>
      <w:r w:rsidR="002515CE">
        <w:rPr>
          <w:rFonts w:ascii="Arial" w:hAnsi="Arial" w:cs="Arial"/>
          <w:sz w:val="24"/>
          <w:szCs w:val="24"/>
        </w:rPr>
        <w:t> </w:t>
      </w:r>
      <w:r w:rsidR="0007519D">
        <w:rPr>
          <w:rFonts w:ascii="Arial" w:hAnsi="Arial" w:cs="Arial"/>
          <w:sz w:val="24"/>
          <w:szCs w:val="24"/>
        </w:rPr>
        <w:t>maja</w:t>
      </w:r>
      <w:r w:rsidR="00B3198C" w:rsidRPr="00D40567">
        <w:rPr>
          <w:rFonts w:ascii="Arial" w:hAnsi="Arial" w:cs="Arial"/>
          <w:sz w:val="24"/>
          <w:szCs w:val="24"/>
        </w:rPr>
        <w:t xml:space="preserve"> 202</w:t>
      </w:r>
      <w:r w:rsidR="00823FB1" w:rsidRPr="00D40567">
        <w:rPr>
          <w:rFonts w:ascii="Arial" w:hAnsi="Arial" w:cs="Arial"/>
          <w:sz w:val="24"/>
          <w:szCs w:val="24"/>
        </w:rPr>
        <w:t>5</w:t>
      </w:r>
      <w:r w:rsidR="00B3198C" w:rsidRPr="00D40567">
        <w:rPr>
          <w:rFonts w:ascii="Arial" w:hAnsi="Arial" w:cs="Arial"/>
          <w:sz w:val="24"/>
          <w:szCs w:val="24"/>
        </w:rPr>
        <w:t xml:space="preserve"> r.</w:t>
      </w:r>
    </w:p>
    <w:p w14:paraId="07E8D13B" w14:textId="55F2F241" w:rsidR="000F16A6" w:rsidRPr="005C479E" w:rsidRDefault="000F16A6" w:rsidP="000F16A6">
      <w:pPr>
        <w:pStyle w:val="Nagwek2"/>
        <w:jc w:val="center"/>
        <w:rPr>
          <w:rFonts w:ascii="Arial" w:hAnsi="Arial" w:cs="Arial"/>
          <w:color w:val="auto"/>
          <w:sz w:val="24"/>
          <w:szCs w:val="24"/>
        </w:rPr>
      </w:pPr>
      <w:r w:rsidRPr="005C479E">
        <w:rPr>
          <w:rFonts w:ascii="Arial" w:hAnsi="Arial" w:cs="Arial"/>
          <w:color w:val="auto"/>
          <w:sz w:val="24"/>
          <w:szCs w:val="24"/>
        </w:rPr>
        <w:t>§ 2</w:t>
      </w:r>
    </w:p>
    <w:p w14:paraId="180977AB" w14:textId="166E126E" w:rsidR="000F16A6" w:rsidRPr="001619DB" w:rsidRDefault="000F16A6" w:rsidP="00B416E6">
      <w:pPr>
        <w:pStyle w:val="Akapitzlist"/>
        <w:numPr>
          <w:ilvl w:val="0"/>
          <w:numId w:val="2"/>
        </w:numPr>
        <w:spacing w:line="360" w:lineRule="auto"/>
        <w:ind w:left="284" w:hanging="284"/>
        <w:jc w:val="both"/>
        <w:rPr>
          <w:rFonts w:ascii="Arial" w:hAnsi="Arial" w:cs="Arial"/>
          <w:sz w:val="24"/>
          <w:szCs w:val="24"/>
        </w:rPr>
      </w:pPr>
      <w:r w:rsidRPr="00B416E6">
        <w:rPr>
          <w:rFonts w:ascii="Arial" w:hAnsi="Arial" w:cs="Arial"/>
          <w:sz w:val="24"/>
          <w:szCs w:val="24"/>
        </w:rPr>
        <w:t xml:space="preserve">Ogłoszenie o konkursie podaje się do wiadomości w Biuletynie Informacji Publicznej </w:t>
      </w:r>
      <w:r w:rsidR="00B416E6" w:rsidRPr="00B416E6">
        <w:rPr>
          <w:rFonts w:ascii="Arial" w:eastAsia="Calibri" w:hAnsi="Arial" w:cs="Times New Roman"/>
          <w:sz w:val="24"/>
          <w:szCs w:val="24"/>
        </w:rPr>
        <w:t xml:space="preserve">Zespołu </w:t>
      </w:r>
      <w:r w:rsidR="000A4EF2">
        <w:rPr>
          <w:rFonts w:ascii="Arial" w:eastAsia="Calibri" w:hAnsi="Arial" w:cs="Times New Roman"/>
          <w:sz w:val="24"/>
          <w:szCs w:val="24"/>
        </w:rPr>
        <w:t>Parków Krajobrazowych w Przemyślu</w:t>
      </w:r>
      <w:r w:rsidR="00B416E6" w:rsidRPr="00B416E6">
        <w:rPr>
          <w:rFonts w:ascii="Arial" w:eastAsia="Calibri" w:hAnsi="Arial" w:cs="Times New Roman"/>
          <w:sz w:val="24"/>
          <w:szCs w:val="24"/>
        </w:rPr>
        <w:t xml:space="preserve"> </w:t>
      </w:r>
      <w:r w:rsidRPr="00B416E6">
        <w:rPr>
          <w:rFonts w:ascii="Arial" w:hAnsi="Arial" w:cs="Arial"/>
          <w:sz w:val="24"/>
          <w:szCs w:val="24"/>
        </w:rPr>
        <w:t>oraz na je</w:t>
      </w:r>
      <w:r w:rsidR="00783339" w:rsidRPr="00B416E6">
        <w:rPr>
          <w:rFonts w:ascii="Arial" w:hAnsi="Arial" w:cs="Arial"/>
          <w:sz w:val="24"/>
          <w:szCs w:val="24"/>
        </w:rPr>
        <w:t>go</w:t>
      </w:r>
      <w:r w:rsidRPr="00B416E6">
        <w:rPr>
          <w:rFonts w:ascii="Arial" w:hAnsi="Arial" w:cs="Arial"/>
          <w:sz w:val="24"/>
          <w:szCs w:val="24"/>
        </w:rPr>
        <w:t xml:space="preserve"> stronie </w:t>
      </w:r>
      <w:r w:rsidRPr="001619DB">
        <w:rPr>
          <w:rFonts w:ascii="Arial" w:hAnsi="Arial" w:cs="Arial"/>
          <w:sz w:val="24"/>
          <w:szCs w:val="24"/>
        </w:rPr>
        <w:t>internetowej, w Biuletynie Informacji Publicznej Województwa Podkarpackiego oraz na jego stronie internetowej.</w:t>
      </w:r>
    </w:p>
    <w:p w14:paraId="312EC2B8" w14:textId="59F629B9" w:rsidR="00A623C6" w:rsidRPr="004E46DF" w:rsidRDefault="000F16A6" w:rsidP="00A623C6">
      <w:pPr>
        <w:pStyle w:val="Akapitzlist"/>
        <w:numPr>
          <w:ilvl w:val="0"/>
          <w:numId w:val="2"/>
        </w:numPr>
        <w:spacing w:line="360" w:lineRule="auto"/>
        <w:ind w:left="284" w:hanging="284"/>
        <w:jc w:val="both"/>
        <w:rPr>
          <w:rFonts w:ascii="Arial" w:hAnsi="Arial" w:cs="Arial"/>
          <w:sz w:val="24"/>
          <w:szCs w:val="24"/>
        </w:rPr>
      </w:pPr>
      <w:r w:rsidRPr="001619DB">
        <w:rPr>
          <w:rFonts w:ascii="Arial" w:hAnsi="Arial" w:cs="Arial"/>
          <w:sz w:val="24"/>
          <w:szCs w:val="24"/>
        </w:rPr>
        <w:t>Ogłoszenie o konkursie przekazuje się do publikacji w</w:t>
      </w:r>
      <w:r w:rsidR="00D40567">
        <w:rPr>
          <w:rFonts w:ascii="Arial" w:hAnsi="Arial" w:cs="Arial"/>
          <w:sz w:val="24"/>
          <w:szCs w:val="24"/>
        </w:rPr>
        <w:t xml:space="preserve"> co </w:t>
      </w:r>
      <w:r w:rsidR="00D40567" w:rsidRPr="00D40567">
        <w:rPr>
          <w:rFonts w:ascii="Arial" w:hAnsi="Arial" w:cs="Arial"/>
          <w:sz w:val="24"/>
          <w:szCs w:val="24"/>
        </w:rPr>
        <w:t>najmniej</w:t>
      </w:r>
      <w:r w:rsidRPr="00D40567">
        <w:rPr>
          <w:rFonts w:ascii="Arial" w:hAnsi="Arial" w:cs="Arial"/>
          <w:sz w:val="24"/>
          <w:szCs w:val="24"/>
        </w:rPr>
        <w:t xml:space="preserve"> jednym dzienniku </w:t>
      </w:r>
      <w:r w:rsidRPr="001619DB">
        <w:rPr>
          <w:rFonts w:ascii="Arial" w:hAnsi="Arial" w:cs="Arial"/>
          <w:sz w:val="24"/>
          <w:szCs w:val="24"/>
        </w:rPr>
        <w:t>o zasięgu regionalnym</w:t>
      </w:r>
      <w:r w:rsidR="00AB7DC9" w:rsidRPr="001619DB">
        <w:rPr>
          <w:rFonts w:ascii="Arial" w:hAnsi="Arial" w:cs="Arial"/>
          <w:sz w:val="24"/>
          <w:szCs w:val="24"/>
        </w:rPr>
        <w:t>.</w:t>
      </w:r>
    </w:p>
    <w:p w14:paraId="3C6DD329" w14:textId="77D347CA" w:rsidR="000F16A6" w:rsidRPr="00AB7DC9" w:rsidRDefault="000F16A6" w:rsidP="00AB7DC9">
      <w:pPr>
        <w:pStyle w:val="Nagwek2"/>
        <w:jc w:val="center"/>
        <w:rPr>
          <w:rFonts w:ascii="Arial" w:hAnsi="Arial" w:cs="Arial"/>
          <w:color w:val="auto"/>
          <w:sz w:val="24"/>
          <w:szCs w:val="24"/>
        </w:rPr>
      </w:pPr>
      <w:r w:rsidRPr="00AB7DC9">
        <w:rPr>
          <w:rFonts w:ascii="Arial" w:hAnsi="Arial" w:cs="Arial"/>
          <w:color w:val="auto"/>
          <w:sz w:val="24"/>
          <w:szCs w:val="24"/>
        </w:rPr>
        <w:lastRenderedPageBreak/>
        <w:t>§ 3</w:t>
      </w:r>
    </w:p>
    <w:p w14:paraId="77591364" w14:textId="5F3C2A59" w:rsidR="00351A42" w:rsidRPr="00C65985" w:rsidRDefault="00351A42" w:rsidP="00C65985">
      <w:pPr>
        <w:spacing w:line="360" w:lineRule="auto"/>
        <w:jc w:val="both"/>
        <w:rPr>
          <w:rFonts w:ascii="Arial" w:hAnsi="Arial" w:cs="Arial"/>
          <w:sz w:val="24"/>
          <w:szCs w:val="24"/>
        </w:rPr>
      </w:pPr>
      <w:r w:rsidRPr="00C65985">
        <w:rPr>
          <w:rFonts w:ascii="Arial" w:hAnsi="Arial" w:cs="Arial"/>
          <w:sz w:val="24"/>
          <w:szCs w:val="24"/>
        </w:rPr>
        <w:t>Komisj</w:t>
      </w:r>
      <w:r w:rsidR="00C65985" w:rsidRPr="00C65985">
        <w:rPr>
          <w:rFonts w:ascii="Arial" w:hAnsi="Arial" w:cs="Arial"/>
          <w:sz w:val="24"/>
          <w:szCs w:val="24"/>
        </w:rPr>
        <w:t>a Konkursowa</w:t>
      </w:r>
      <w:r w:rsidRPr="00C65985">
        <w:rPr>
          <w:rFonts w:ascii="Arial" w:hAnsi="Arial" w:cs="Arial"/>
          <w:sz w:val="24"/>
          <w:szCs w:val="24"/>
        </w:rPr>
        <w:t xml:space="preserve"> zostanie </w:t>
      </w:r>
      <w:r w:rsidR="00C65985" w:rsidRPr="00C65985">
        <w:rPr>
          <w:rFonts w:ascii="Arial" w:hAnsi="Arial" w:cs="Arial"/>
          <w:sz w:val="24"/>
          <w:szCs w:val="24"/>
        </w:rPr>
        <w:t>powołana</w:t>
      </w:r>
      <w:r w:rsidRPr="00C65985">
        <w:rPr>
          <w:rFonts w:ascii="Arial" w:hAnsi="Arial" w:cs="Arial"/>
          <w:sz w:val="24"/>
          <w:szCs w:val="24"/>
        </w:rPr>
        <w:t xml:space="preserve"> </w:t>
      </w:r>
      <w:r w:rsidR="00C65985" w:rsidRPr="00C65985">
        <w:rPr>
          <w:rFonts w:ascii="Arial" w:hAnsi="Arial" w:cs="Arial"/>
          <w:sz w:val="24"/>
          <w:szCs w:val="24"/>
        </w:rPr>
        <w:t xml:space="preserve">przez </w:t>
      </w:r>
      <w:r w:rsidRPr="00C65985">
        <w:rPr>
          <w:rFonts w:ascii="Arial" w:hAnsi="Arial" w:cs="Arial"/>
          <w:sz w:val="24"/>
          <w:szCs w:val="24"/>
        </w:rPr>
        <w:t>Zarząd Województwa Podkarpackiego</w:t>
      </w:r>
      <w:r w:rsidR="00C65985" w:rsidRPr="00C65985">
        <w:rPr>
          <w:rFonts w:ascii="Arial" w:hAnsi="Arial" w:cs="Arial"/>
          <w:sz w:val="24"/>
          <w:szCs w:val="24"/>
        </w:rPr>
        <w:t xml:space="preserve"> odrębną uchwałą.</w:t>
      </w:r>
    </w:p>
    <w:p w14:paraId="717BD172" w14:textId="0F18162A" w:rsidR="004B2885" w:rsidRPr="00AB7DC9" w:rsidRDefault="004B2885" w:rsidP="004B2885">
      <w:pPr>
        <w:pStyle w:val="Nagwek2"/>
        <w:spacing w:line="360" w:lineRule="auto"/>
        <w:jc w:val="center"/>
        <w:rPr>
          <w:rFonts w:ascii="Arial" w:hAnsi="Arial" w:cs="Arial"/>
          <w:color w:val="auto"/>
          <w:sz w:val="24"/>
          <w:szCs w:val="24"/>
        </w:rPr>
      </w:pPr>
      <w:r w:rsidRPr="00AB7DC9">
        <w:rPr>
          <w:rFonts w:ascii="Arial" w:hAnsi="Arial" w:cs="Arial"/>
          <w:color w:val="auto"/>
          <w:sz w:val="24"/>
          <w:szCs w:val="24"/>
        </w:rPr>
        <w:t>§ 4</w:t>
      </w:r>
    </w:p>
    <w:p w14:paraId="2A17014E" w14:textId="0DF24DDE" w:rsidR="004B2885" w:rsidRPr="00AB7DC9" w:rsidRDefault="004B2885" w:rsidP="004B2885">
      <w:pPr>
        <w:spacing w:line="360" w:lineRule="auto"/>
        <w:jc w:val="both"/>
        <w:rPr>
          <w:rFonts w:ascii="Arial" w:hAnsi="Arial" w:cs="Arial"/>
          <w:sz w:val="24"/>
          <w:szCs w:val="24"/>
        </w:rPr>
      </w:pPr>
      <w:r w:rsidRPr="00AB7DC9">
        <w:rPr>
          <w:rFonts w:ascii="Arial" w:hAnsi="Arial" w:cs="Arial"/>
          <w:sz w:val="24"/>
          <w:szCs w:val="24"/>
        </w:rPr>
        <w:t>Wykonanie uchwały powierza się Marsza</w:t>
      </w:r>
      <w:r w:rsidR="003152BD" w:rsidRPr="00AB7DC9">
        <w:rPr>
          <w:rFonts w:ascii="Arial" w:hAnsi="Arial" w:cs="Arial"/>
          <w:sz w:val="24"/>
          <w:szCs w:val="24"/>
        </w:rPr>
        <w:t>łkowi Województwa Podkarpackiego.</w:t>
      </w:r>
    </w:p>
    <w:p w14:paraId="23A1EE81" w14:textId="35C422D8" w:rsidR="003152BD" w:rsidRPr="00AB7DC9" w:rsidRDefault="003152BD" w:rsidP="003152BD">
      <w:pPr>
        <w:pStyle w:val="Nagwek2"/>
        <w:spacing w:line="360" w:lineRule="auto"/>
        <w:jc w:val="center"/>
        <w:rPr>
          <w:rFonts w:ascii="Arial" w:hAnsi="Arial" w:cs="Arial"/>
          <w:color w:val="auto"/>
          <w:sz w:val="24"/>
          <w:szCs w:val="24"/>
        </w:rPr>
      </w:pPr>
      <w:r w:rsidRPr="00AB7DC9">
        <w:rPr>
          <w:rFonts w:ascii="Arial" w:hAnsi="Arial" w:cs="Arial"/>
          <w:color w:val="auto"/>
          <w:sz w:val="24"/>
          <w:szCs w:val="24"/>
        </w:rPr>
        <w:t>§ 5</w:t>
      </w:r>
    </w:p>
    <w:p w14:paraId="11757F7D" w14:textId="5E9DEFE7" w:rsidR="00C43BAD" w:rsidRDefault="003152BD" w:rsidP="00B903FF">
      <w:pPr>
        <w:spacing w:after="360" w:line="360" w:lineRule="auto"/>
        <w:jc w:val="both"/>
        <w:rPr>
          <w:rFonts w:ascii="Arial" w:hAnsi="Arial" w:cs="Arial"/>
          <w:sz w:val="24"/>
          <w:szCs w:val="24"/>
        </w:rPr>
      </w:pPr>
      <w:r w:rsidRPr="00AB7DC9">
        <w:rPr>
          <w:rFonts w:ascii="Arial" w:hAnsi="Arial" w:cs="Arial"/>
          <w:sz w:val="24"/>
          <w:szCs w:val="24"/>
        </w:rPr>
        <w:t>Uchwała wchodzi w życie z dniem podjęcia.</w:t>
      </w:r>
    </w:p>
    <w:p w14:paraId="22679D76" w14:textId="77777777" w:rsidR="00B903FF" w:rsidRPr="00B903FF" w:rsidRDefault="00B903FF" w:rsidP="00B903FF">
      <w:pPr>
        <w:spacing w:after="0" w:line="360" w:lineRule="auto"/>
        <w:jc w:val="both"/>
        <w:rPr>
          <w:rFonts w:ascii="Arial" w:hAnsi="Arial" w:cs="Arial"/>
          <w:b/>
          <w:sz w:val="20"/>
          <w:szCs w:val="20"/>
        </w:rPr>
      </w:pPr>
      <w:r w:rsidRPr="00B903FF">
        <w:rPr>
          <w:rFonts w:ascii="Arial" w:hAnsi="Arial" w:cs="Arial"/>
          <w:b/>
          <w:sz w:val="20"/>
          <w:szCs w:val="20"/>
        </w:rPr>
        <w:t>PIOTR PILCH</w:t>
      </w:r>
    </w:p>
    <w:p w14:paraId="1D2C5E0E" w14:textId="77777777" w:rsidR="00B903FF" w:rsidRPr="00B903FF" w:rsidRDefault="00B903FF" w:rsidP="00B903FF">
      <w:pPr>
        <w:spacing w:after="0" w:line="360" w:lineRule="auto"/>
        <w:jc w:val="both"/>
        <w:rPr>
          <w:rFonts w:ascii="Arial" w:hAnsi="Arial" w:cs="Arial"/>
          <w:b/>
          <w:sz w:val="20"/>
          <w:szCs w:val="20"/>
        </w:rPr>
      </w:pPr>
      <w:r w:rsidRPr="00B903FF">
        <w:rPr>
          <w:rFonts w:ascii="Arial" w:hAnsi="Arial" w:cs="Arial"/>
          <w:b/>
          <w:sz w:val="20"/>
          <w:szCs w:val="20"/>
        </w:rPr>
        <w:t>(-)</w:t>
      </w:r>
    </w:p>
    <w:p w14:paraId="6C096474" w14:textId="71E0181D" w:rsidR="00B903FF" w:rsidRPr="00B903FF" w:rsidRDefault="00B903FF" w:rsidP="004E46DF">
      <w:pPr>
        <w:spacing w:after="10000" w:line="360" w:lineRule="auto"/>
        <w:jc w:val="both"/>
        <w:rPr>
          <w:rFonts w:ascii="Arial" w:hAnsi="Arial" w:cs="Arial"/>
          <w:b/>
          <w:sz w:val="20"/>
          <w:szCs w:val="20"/>
        </w:rPr>
      </w:pPr>
      <w:r w:rsidRPr="00B903FF">
        <w:rPr>
          <w:rFonts w:ascii="Arial" w:hAnsi="Arial" w:cs="Arial"/>
          <w:b/>
          <w:sz w:val="20"/>
          <w:szCs w:val="20"/>
        </w:rPr>
        <w:t>WICEMARSZAŁEK WOJEWÓDZTWA</w:t>
      </w:r>
    </w:p>
    <w:p w14:paraId="64F77BF9" w14:textId="4AEEEA31" w:rsidR="004D79D8" w:rsidRPr="00C670AA" w:rsidRDefault="007F3AE7" w:rsidP="00162543">
      <w:pPr>
        <w:jc w:val="right"/>
        <w:rPr>
          <w:rFonts w:ascii="Arial" w:hAnsi="Arial" w:cs="Arial"/>
          <w:color w:val="000000" w:themeColor="text1"/>
          <w:sz w:val="20"/>
          <w:szCs w:val="20"/>
        </w:rPr>
      </w:pPr>
      <w:r w:rsidRPr="00162543">
        <w:rPr>
          <w:rFonts w:ascii="Arial" w:hAnsi="Arial" w:cs="Arial"/>
          <w:sz w:val="20"/>
          <w:szCs w:val="20"/>
        </w:rPr>
        <w:lastRenderedPageBreak/>
        <w:t>Załącznik nr 1 do Uchwały Nr</w:t>
      </w:r>
      <w:r w:rsidR="0072342F" w:rsidRPr="00162543">
        <w:rPr>
          <w:rFonts w:ascii="Arial" w:hAnsi="Arial" w:cs="Arial"/>
          <w:sz w:val="20"/>
          <w:szCs w:val="20"/>
        </w:rPr>
        <w:t xml:space="preserve"> </w:t>
      </w:r>
      <w:r w:rsidR="00F87E6D" w:rsidRPr="00F87E6D">
        <w:rPr>
          <w:rFonts w:ascii="Arial" w:hAnsi="Arial" w:cs="Arial"/>
          <w:sz w:val="20"/>
          <w:szCs w:val="20"/>
        </w:rPr>
        <w:t>72/1771/25</w:t>
      </w:r>
      <w:r w:rsidR="00567FB9" w:rsidRPr="00162543">
        <w:rPr>
          <w:rFonts w:ascii="Arial" w:hAnsi="Arial" w:cs="Arial"/>
          <w:sz w:val="20"/>
          <w:szCs w:val="20"/>
        </w:rPr>
        <w:br/>
        <w:t>Zarządu Województwa Podkarpackieg</w:t>
      </w:r>
      <w:r w:rsidRPr="00162543">
        <w:rPr>
          <w:rFonts w:ascii="Arial" w:hAnsi="Arial" w:cs="Arial"/>
          <w:sz w:val="20"/>
          <w:szCs w:val="20"/>
        </w:rPr>
        <w:t>o w Rzeszowie</w:t>
      </w:r>
      <w:r w:rsidR="008C56FA" w:rsidRPr="00162543">
        <w:rPr>
          <w:rFonts w:ascii="Arial" w:hAnsi="Arial" w:cs="Arial"/>
          <w:sz w:val="20"/>
          <w:szCs w:val="20"/>
        </w:rPr>
        <w:br/>
      </w:r>
      <w:r w:rsidR="008C56FA" w:rsidRPr="00C670AA">
        <w:rPr>
          <w:rFonts w:ascii="Arial" w:hAnsi="Arial" w:cs="Arial"/>
          <w:color w:val="000000" w:themeColor="text1"/>
          <w:sz w:val="20"/>
          <w:szCs w:val="20"/>
        </w:rPr>
        <w:t>z dnia</w:t>
      </w:r>
      <w:r w:rsidR="0072342F" w:rsidRPr="00C670AA">
        <w:rPr>
          <w:rFonts w:ascii="Arial" w:hAnsi="Arial" w:cs="Arial"/>
          <w:color w:val="000000" w:themeColor="text1"/>
          <w:sz w:val="20"/>
          <w:szCs w:val="20"/>
        </w:rPr>
        <w:t xml:space="preserve"> </w:t>
      </w:r>
      <w:r w:rsidR="00F87E6D" w:rsidRPr="00F87E6D">
        <w:rPr>
          <w:rFonts w:ascii="Arial" w:hAnsi="Arial" w:cs="Arial"/>
          <w:color w:val="000000" w:themeColor="text1"/>
          <w:sz w:val="20"/>
          <w:szCs w:val="20"/>
        </w:rPr>
        <w:t>z dnia 3 lutego 2025 r.</w:t>
      </w:r>
    </w:p>
    <w:p w14:paraId="73D6C6D0" w14:textId="00063CD3" w:rsidR="008D61ED" w:rsidRPr="00C670AA" w:rsidRDefault="008D61ED" w:rsidP="008C56FA">
      <w:pPr>
        <w:spacing w:line="240" w:lineRule="auto"/>
        <w:rPr>
          <w:rFonts w:ascii="Arial" w:hAnsi="Arial" w:cs="Arial"/>
          <w:bCs/>
          <w:color w:val="000000" w:themeColor="text1"/>
          <w:sz w:val="24"/>
          <w:szCs w:val="24"/>
        </w:rPr>
      </w:pPr>
      <w:r w:rsidRPr="00C670AA">
        <w:rPr>
          <w:noProof/>
          <w:color w:val="000000" w:themeColor="text1"/>
          <w:lang w:eastAsia="pl-PL"/>
        </w:rPr>
        <w:drawing>
          <wp:anchor distT="0" distB="0" distL="114300" distR="114300" simplePos="0" relativeHeight="251659264" behindDoc="0" locked="0" layoutInCell="1" allowOverlap="1" wp14:anchorId="577AF8AD" wp14:editId="0163D6C0">
            <wp:simplePos x="0" y="0"/>
            <wp:positionH relativeFrom="margin">
              <wp:posOffset>2647950</wp:posOffset>
            </wp:positionH>
            <wp:positionV relativeFrom="paragraph">
              <wp:posOffset>54610</wp:posOffset>
            </wp:positionV>
            <wp:extent cx="572135" cy="655955"/>
            <wp:effectExtent l="0" t="0" r="0" b="0"/>
            <wp:wrapThrough wrapText="bothSides">
              <wp:wrapPolygon edited="0">
                <wp:start x="0" y="0"/>
                <wp:lineTo x="0" y="20701"/>
                <wp:lineTo x="20857" y="20701"/>
                <wp:lineTo x="20857" y="0"/>
                <wp:lineTo x="0" y="0"/>
              </wp:wrapPolygon>
            </wp:wrapThrough>
            <wp:docPr id="1" name="Obraz 1" descr="Herb przedstawia na tarczy dwudzielnej w słup w lewym polu czerwonym gryfa ukoronowanego srebrnego wspiętego w lewo, w prawym błękitnym lwa ukoronowanego złotego wspiętego o języku czerwonym. Ponad nimi krzyż kawalerski srebrny." title="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655955"/>
                    </a:xfrm>
                    <a:prstGeom prst="rect">
                      <a:avLst/>
                    </a:prstGeom>
                    <a:noFill/>
                  </pic:spPr>
                </pic:pic>
              </a:graphicData>
            </a:graphic>
            <wp14:sizeRelH relativeFrom="page">
              <wp14:pctWidth>0</wp14:pctWidth>
            </wp14:sizeRelH>
            <wp14:sizeRelV relativeFrom="page">
              <wp14:pctHeight>0</wp14:pctHeight>
            </wp14:sizeRelV>
          </wp:anchor>
        </w:drawing>
      </w:r>
    </w:p>
    <w:p w14:paraId="1196078F" w14:textId="77777777" w:rsidR="008D61ED" w:rsidRPr="00C670AA" w:rsidRDefault="008D61ED" w:rsidP="008C56FA">
      <w:pPr>
        <w:spacing w:line="240" w:lineRule="auto"/>
        <w:rPr>
          <w:rFonts w:ascii="Arial" w:hAnsi="Arial" w:cs="Arial"/>
          <w:bCs/>
          <w:color w:val="000000" w:themeColor="text1"/>
          <w:sz w:val="24"/>
          <w:szCs w:val="24"/>
        </w:rPr>
      </w:pPr>
    </w:p>
    <w:p w14:paraId="426BD700" w14:textId="77777777" w:rsidR="008D61ED" w:rsidRPr="00C670AA" w:rsidRDefault="008D61ED" w:rsidP="008C56FA">
      <w:pPr>
        <w:spacing w:line="240" w:lineRule="auto"/>
        <w:rPr>
          <w:rFonts w:ascii="Arial" w:hAnsi="Arial" w:cs="Arial"/>
          <w:bCs/>
          <w:color w:val="000000" w:themeColor="text1"/>
          <w:sz w:val="24"/>
          <w:szCs w:val="24"/>
        </w:rPr>
      </w:pPr>
    </w:p>
    <w:p w14:paraId="23C85B2D" w14:textId="4ABD7AF7" w:rsidR="00764BA2" w:rsidRPr="00043565" w:rsidRDefault="00F26211" w:rsidP="00186032">
      <w:pPr>
        <w:pStyle w:val="Nagwek1"/>
      </w:pPr>
      <w:r w:rsidRPr="00B416E6">
        <w:t>ZA</w:t>
      </w:r>
      <w:r w:rsidR="0055100C" w:rsidRPr="00B416E6">
        <w:t>RZĄD WOJEWÓDZTWA PODKARPACKIEGO</w:t>
      </w:r>
      <w:r w:rsidRPr="00B416E6">
        <w:br/>
        <w:t>OGŁASZA KONKURS NA KA</w:t>
      </w:r>
      <w:r w:rsidR="00764BA2" w:rsidRPr="00B416E6">
        <w:t>NDYDATA NA STANOWISKO</w:t>
      </w:r>
      <w:r w:rsidR="00C65985">
        <w:t xml:space="preserve"> DYREKTORA</w:t>
      </w:r>
      <w:r w:rsidR="00764BA2" w:rsidRPr="00B416E6">
        <w:br/>
      </w:r>
      <w:r w:rsidR="00AB7DC9" w:rsidRPr="00AB7DC9">
        <w:t xml:space="preserve">ZESPOŁU </w:t>
      </w:r>
      <w:r w:rsidR="00F80531">
        <w:t>PARKÓW KRAJOBRAZOWYCH W PRZEMYŚLU</w:t>
      </w:r>
      <w:r w:rsidR="00043565">
        <w:br/>
      </w:r>
      <w:r w:rsidR="00043565" w:rsidRPr="00043565">
        <w:t xml:space="preserve"> </w:t>
      </w:r>
      <w:bookmarkStart w:id="4" w:name="_Hlk160776952"/>
      <w:r w:rsidR="00043565" w:rsidRPr="00043565">
        <w:t>UL. T</w:t>
      </w:r>
      <w:bookmarkEnd w:id="4"/>
      <w:r w:rsidR="00F80531">
        <w:t>ADEUSZA KOŚCIUSZKI 2; 37-700 PRZEMYŚL</w:t>
      </w:r>
    </w:p>
    <w:p w14:paraId="1836FF50" w14:textId="36D8AA3F" w:rsidR="00F26211" w:rsidRPr="00043565" w:rsidRDefault="00F26211" w:rsidP="001B582C">
      <w:pPr>
        <w:pStyle w:val="Nagwek2"/>
        <w:numPr>
          <w:ilvl w:val="0"/>
          <w:numId w:val="26"/>
        </w:numPr>
        <w:spacing w:before="0" w:line="276" w:lineRule="auto"/>
        <w:jc w:val="both"/>
        <w:rPr>
          <w:rFonts w:ascii="Arial" w:hAnsi="Arial" w:cs="Arial"/>
          <w:b/>
          <w:color w:val="auto"/>
          <w:sz w:val="24"/>
          <w:szCs w:val="24"/>
        </w:rPr>
      </w:pPr>
      <w:r w:rsidRPr="00043565">
        <w:rPr>
          <w:rFonts w:ascii="Arial" w:hAnsi="Arial" w:cs="Arial"/>
          <w:b/>
          <w:color w:val="auto"/>
          <w:sz w:val="24"/>
          <w:szCs w:val="24"/>
        </w:rPr>
        <w:t xml:space="preserve">Do konkursu na kandydata na stanowisko </w:t>
      </w:r>
      <w:bookmarkStart w:id="5" w:name="_Hlk160783971"/>
      <w:r w:rsidRPr="00043565">
        <w:rPr>
          <w:rFonts w:ascii="Arial" w:hAnsi="Arial" w:cs="Arial"/>
          <w:b/>
          <w:color w:val="auto"/>
          <w:sz w:val="24"/>
          <w:szCs w:val="24"/>
        </w:rPr>
        <w:t xml:space="preserve">dyrektora </w:t>
      </w:r>
      <w:bookmarkStart w:id="6" w:name="_Hlk160776683"/>
      <w:r w:rsidR="00B416E6" w:rsidRPr="00043565">
        <w:rPr>
          <w:rFonts w:ascii="Arial" w:hAnsi="Arial" w:cs="Arial"/>
          <w:b/>
          <w:color w:val="auto"/>
          <w:sz w:val="24"/>
          <w:szCs w:val="24"/>
        </w:rPr>
        <w:t>Zespołu</w:t>
      </w:r>
      <w:bookmarkEnd w:id="5"/>
      <w:bookmarkEnd w:id="6"/>
      <w:r w:rsidR="00F80531">
        <w:rPr>
          <w:rFonts w:ascii="Arial" w:hAnsi="Arial" w:cs="Arial"/>
          <w:b/>
          <w:color w:val="auto"/>
          <w:sz w:val="24"/>
          <w:szCs w:val="24"/>
        </w:rPr>
        <w:t xml:space="preserve"> Parków Krajobrazowych w Przemyślu</w:t>
      </w:r>
      <w:r w:rsidRPr="00043565">
        <w:rPr>
          <w:rFonts w:ascii="Arial" w:hAnsi="Arial" w:cs="Arial"/>
          <w:b/>
          <w:color w:val="auto"/>
          <w:sz w:val="24"/>
          <w:szCs w:val="24"/>
        </w:rPr>
        <w:t xml:space="preserve">, może przystąpić osoba, która </w:t>
      </w:r>
      <w:r w:rsidR="00FC1146" w:rsidRPr="00043565">
        <w:rPr>
          <w:rFonts w:ascii="Arial" w:hAnsi="Arial" w:cs="Arial"/>
          <w:b/>
          <w:color w:val="auto"/>
          <w:sz w:val="24"/>
          <w:szCs w:val="24"/>
        </w:rPr>
        <w:t>s</w:t>
      </w:r>
      <w:r w:rsidR="008C56FA" w:rsidRPr="00043565">
        <w:rPr>
          <w:rFonts w:ascii="Arial" w:hAnsi="Arial" w:cs="Arial"/>
          <w:b/>
          <w:color w:val="auto"/>
          <w:sz w:val="24"/>
          <w:szCs w:val="24"/>
        </w:rPr>
        <w:t>pełnia następujące warunki:</w:t>
      </w:r>
    </w:p>
    <w:p w14:paraId="64CFE52A" w14:textId="18AA7E9E" w:rsidR="00F26211" w:rsidRPr="00043565" w:rsidRDefault="007E694B" w:rsidP="001B582C">
      <w:pPr>
        <w:pStyle w:val="Akapitzlist"/>
        <w:numPr>
          <w:ilvl w:val="0"/>
          <w:numId w:val="8"/>
        </w:numPr>
        <w:spacing w:after="0" w:line="276" w:lineRule="auto"/>
        <w:jc w:val="both"/>
        <w:rPr>
          <w:rFonts w:ascii="Arial" w:hAnsi="Arial" w:cs="Arial"/>
          <w:sz w:val="24"/>
          <w:szCs w:val="24"/>
        </w:rPr>
      </w:pPr>
      <w:r w:rsidRPr="00043565">
        <w:rPr>
          <w:rFonts w:ascii="Arial" w:hAnsi="Arial" w:cs="Arial"/>
          <w:sz w:val="24"/>
          <w:szCs w:val="24"/>
        </w:rPr>
        <w:t>Wymagania o</w:t>
      </w:r>
      <w:r w:rsidR="00F26211" w:rsidRPr="00043565">
        <w:rPr>
          <w:rFonts w:ascii="Arial" w:hAnsi="Arial" w:cs="Arial"/>
          <w:sz w:val="24"/>
          <w:szCs w:val="24"/>
        </w:rPr>
        <w:t>bowiązkowe:</w:t>
      </w:r>
    </w:p>
    <w:p w14:paraId="2F17BBD3" w14:textId="524905D7" w:rsidR="00F26211" w:rsidRPr="00043565" w:rsidRDefault="00CF2E6A" w:rsidP="007F6943">
      <w:pPr>
        <w:pStyle w:val="Akapitzlist"/>
        <w:numPr>
          <w:ilvl w:val="0"/>
          <w:numId w:val="34"/>
        </w:numPr>
        <w:spacing w:after="0" w:line="276" w:lineRule="auto"/>
        <w:ind w:left="993" w:hanging="426"/>
        <w:jc w:val="both"/>
        <w:rPr>
          <w:rFonts w:ascii="Arial" w:hAnsi="Arial" w:cs="Arial"/>
          <w:sz w:val="24"/>
          <w:szCs w:val="24"/>
        </w:rPr>
      </w:pPr>
      <w:r w:rsidRPr="00043565">
        <w:rPr>
          <w:rFonts w:ascii="Arial" w:hAnsi="Arial" w:cs="Arial"/>
          <w:sz w:val="24"/>
          <w:szCs w:val="24"/>
        </w:rPr>
        <w:t>w</w:t>
      </w:r>
      <w:r w:rsidR="0034612A" w:rsidRPr="00043565">
        <w:rPr>
          <w:rFonts w:ascii="Arial" w:hAnsi="Arial" w:cs="Arial"/>
          <w:sz w:val="24"/>
          <w:szCs w:val="24"/>
        </w:rPr>
        <w:t>ykształcenie wyższe</w:t>
      </w:r>
      <w:r w:rsidR="001619DB">
        <w:rPr>
          <w:rFonts w:ascii="Arial" w:hAnsi="Arial" w:cs="Arial"/>
          <w:sz w:val="24"/>
          <w:szCs w:val="24"/>
        </w:rPr>
        <w:t xml:space="preserve"> </w:t>
      </w:r>
      <w:r w:rsidR="00043565" w:rsidRPr="00043565">
        <w:rPr>
          <w:rFonts w:ascii="Arial" w:hAnsi="Arial" w:cs="Arial"/>
          <w:sz w:val="24"/>
          <w:szCs w:val="24"/>
        </w:rPr>
        <w:t>-</w:t>
      </w:r>
      <w:r w:rsidR="0034612A" w:rsidRPr="00043565">
        <w:rPr>
          <w:rFonts w:ascii="Arial" w:hAnsi="Arial" w:cs="Arial"/>
          <w:sz w:val="24"/>
          <w:szCs w:val="24"/>
        </w:rPr>
        <w:t xml:space="preserve"> </w:t>
      </w:r>
      <w:r w:rsidR="00043565" w:rsidRPr="00043565">
        <w:rPr>
          <w:rFonts w:ascii="Arial" w:hAnsi="Arial" w:cs="Arial"/>
          <w:sz w:val="24"/>
          <w:szCs w:val="24"/>
        </w:rPr>
        <w:t>studia ukończone na kierunku przyporządkowanym do dyscypliny naukowej albo dyscypliny wiodącej: nauki biologiczne, nauki leśne, rolnictwo i ogrodnictwo, zootechnika i rybactwo, nauki o Ziemi i</w:t>
      </w:r>
      <w:r w:rsidR="001619DB">
        <w:rPr>
          <w:rFonts w:ascii="Arial" w:hAnsi="Arial" w:cs="Arial"/>
          <w:sz w:val="24"/>
          <w:szCs w:val="24"/>
        </w:rPr>
        <w:t> </w:t>
      </w:r>
      <w:r w:rsidR="00043565" w:rsidRPr="00043565">
        <w:rPr>
          <w:rFonts w:ascii="Arial" w:hAnsi="Arial" w:cs="Arial"/>
          <w:sz w:val="24"/>
          <w:szCs w:val="24"/>
        </w:rPr>
        <w:t>środowisku, geografia społeczno-ekonomiczna i gospodarka przestrzenna, inżynieria środowiska, górnictwo i energetyka, nauki o kulturze i religii, architektura i</w:t>
      </w:r>
      <w:r w:rsidR="00043565">
        <w:rPr>
          <w:rFonts w:ascii="Arial" w:hAnsi="Arial" w:cs="Arial"/>
          <w:sz w:val="24"/>
          <w:szCs w:val="24"/>
        </w:rPr>
        <w:t> </w:t>
      </w:r>
      <w:r w:rsidR="00043565" w:rsidRPr="00043565">
        <w:rPr>
          <w:rFonts w:ascii="Arial" w:hAnsi="Arial" w:cs="Arial"/>
          <w:sz w:val="24"/>
          <w:szCs w:val="24"/>
        </w:rPr>
        <w:t>urbanistyka, archeologia, historia</w:t>
      </w:r>
      <w:r w:rsidR="00210BB6" w:rsidRPr="00043565">
        <w:rPr>
          <w:rFonts w:ascii="Arial" w:hAnsi="Arial" w:cs="Arial"/>
          <w:sz w:val="24"/>
          <w:szCs w:val="24"/>
        </w:rPr>
        <w:t>;</w:t>
      </w:r>
    </w:p>
    <w:p w14:paraId="5C815CD1" w14:textId="6B24A3B0" w:rsidR="00B313D6" w:rsidRPr="00043565" w:rsidRDefault="0034612A" w:rsidP="007F6943">
      <w:pPr>
        <w:pStyle w:val="Akapitzlist"/>
        <w:numPr>
          <w:ilvl w:val="0"/>
          <w:numId w:val="34"/>
        </w:numPr>
        <w:spacing w:after="0" w:line="276" w:lineRule="auto"/>
        <w:ind w:left="993" w:hanging="426"/>
        <w:jc w:val="both"/>
        <w:rPr>
          <w:rFonts w:ascii="Arial" w:hAnsi="Arial" w:cs="Arial"/>
          <w:bCs/>
          <w:sz w:val="24"/>
          <w:szCs w:val="24"/>
        </w:rPr>
      </w:pPr>
      <w:r w:rsidRPr="00043565">
        <w:rPr>
          <w:rFonts w:ascii="Arial" w:hAnsi="Arial" w:cs="Arial"/>
          <w:sz w:val="24"/>
          <w:szCs w:val="24"/>
        </w:rPr>
        <w:t xml:space="preserve">minimum </w:t>
      </w:r>
      <w:r w:rsidR="00043565" w:rsidRPr="00043565">
        <w:rPr>
          <w:rFonts w:ascii="Arial" w:hAnsi="Arial" w:cs="Arial"/>
          <w:sz w:val="24"/>
          <w:szCs w:val="24"/>
        </w:rPr>
        <w:t>7-letniego stażu pracy w ochronie przyrody, w tym 5 lat na stanowisku kierowniczym lub samodzielnym w ochronie środowiska, w</w:t>
      </w:r>
      <w:r w:rsidR="001619DB">
        <w:rPr>
          <w:rFonts w:ascii="Arial" w:hAnsi="Arial" w:cs="Arial"/>
          <w:sz w:val="24"/>
          <w:szCs w:val="24"/>
        </w:rPr>
        <w:t> </w:t>
      </w:r>
      <w:r w:rsidR="00043565" w:rsidRPr="00043565">
        <w:rPr>
          <w:rFonts w:ascii="Arial" w:hAnsi="Arial" w:cs="Arial"/>
          <w:sz w:val="24"/>
          <w:szCs w:val="24"/>
        </w:rPr>
        <w:t>jednostkach badawczych, w instytutach badawczych lub w Państwowym Gospodarstwie Leśnym Lasy Państwowe</w:t>
      </w:r>
      <w:r w:rsidR="00096EFF" w:rsidRPr="00043565">
        <w:rPr>
          <w:rFonts w:ascii="Arial" w:hAnsi="Arial" w:cs="Arial"/>
          <w:sz w:val="24"/>
          <w:szCs w:val="24"/>
        </w:rPr>
        <w:t>;</w:t>
      </w:r>
    </w:p>
    <w:p w14:paraId="379D8158" w14:textId="79CD9A2D" w:rsidR="00043565" w:rsidRDefault="0034612A" w:rsidP="007F6943">
      <w:pPr>
        <w:pStyle w:val="Akapitzlist"/>
        <w:numPr>
          <w:ilvl w:val="0"/>
          <w:numId w:val="34"/>
        </w:numPr>
        <w:spacing w:after="0" w:line="276" w:lineRule="auto"/>
        <w:ind w:left="993" w:hanging="426"/>
        <w:jc w:val="both"/>
        <w:rPr>
          <w:rFonts w:ascii="Arial" w:hAnsi="Arial" w:cs="Arial"/>
          <w:sz w:val="24"/>
          <w:szCs w:val="24"/>
        </w:rPr>
      </w:pPr>
      <w:r w:rsidRPr="00043565">
        <w:rPr>
          <w:rFonts w:ascii="Arial" w:hAnsi="Arial" w:cs="Arial"/>
          <w:sz w:val="24"/>
          <w:szCs w:val="24"/>
        </w:rPr>
        <w:t xml:space="preserve">znajomość przepisów prawa </w:t>
      </w:r>
      <w:r w:rsidR="00043565" w:rsidRPr="00043565">
        <w:rPr>
          <w:rFonts w:ascii="Arial" w:hAnsi="Arial" w:cs="Arial"/>
          <w:sz w:val="24"/>
          <w:szCs w:val="24"/>
        </w:rPr>
        <w:t>z zakresu ustaw: o ochronie przyrody, Prawo ochrony środowiska, o lasach, o udostępnianiu informacji o środowisku i jego ochronie, udziale społeczeństwa w ochronie środowiska oraz o ocenach oddziaływania na środowisko, o samorządzie województwa, o finansach publicznych, o pracownikach samorządowych, Kodeks pracy, Prawo Zamówień Publicznych, o rachunkowości</w:t>
      </w:r>
      <w:r w:rsidR="00D60A3C">
        <w:rPr>
          <w:rFonts w:ascii="Arial" w:hAnsi="Arial" w:cs="Arial"/>
          <w:sz w:val="24"/>
          <w:szCs w:val="24"/>
        </w:rPr>
        <w:t>;</w:t>
      </w:r>
    </w:p>
    <w:p w14:paraId="5FB08AD0" w14:textId="0DF3BEE0" w:rsidR="00D60A3C" w:rsidRPr="00D60A3C" w:rsidRDefault="00D60A3C" w:rsidP="00D60A3C">
      <w:pPr>
        <w:pStyle w:val="Akapitzlist"/>
        <w:numPr>
          <w:ilvl w:val="0"/>
          <w:numId w:val="34"/>
        </w:numPr>
        <w:spacing w:after="0" w:line="276" w:lineRule="auto"/>
        <w:ind w:left="993" w:hanging="426"/>
        <w:jc w:val="both"/>
        <w:rPr>
          <w:rFonts w:ascii="Arial" w:hAnsi="Arial" w:cs="Arial"/>
          <w:sz w:val="24"/>
          <w:szCs w:val="24"/>
        </w:rPr>
      </w:pPr>
      <w:r w:rsidRPr="00D60A3C">
        <w:rPr>
          <w:rFonts w:ascii="Arial" w:hAnsi="Arial" w:cs="Arial"/>
          <w:sz w:val="24"/>
          <w:szCs w:val="24"/>
        </w:rPr>
        <w:t>znajomości problematyki będącej przedmiotem działalności Zespołu</w:t>
      </w:r>
      <w:r w:rsidR="00207238">
        <w:rPr>
          <w:rFonts w:ascii="Arial" w:hAnsi="Arial" w:cs="Arial"/>
          <w:sz w:val="24"/>
          <w:szCs w:val="24"/>
        </w:rPr>
        <w:t xml:space="preserve"> Parków Krajobrazowych w Przemyślu</w:t>
      </w:r>
      <w:r w:rsidRPr="00D60A3C">
        <w:rPr>
          <w:rFonts w:ascii="Arial" w:hAnsi="Arial" w:cs="Arial"/>
          <w:sz w:val="24"/>
          <w:szCs w:val="24"/>
        </w:rPr>
        <w:t>;</w:t>
      </w:r>
    </w:p>
    <w:p w14:paraId="5FA096EC" w14:textId="5E5CE8BA" w:rsidR="00D60A3C" w:rsidRPr="00D60A3C" w:rsidRDefault="00D60A3C" w:rsidP="00D60A3C">
      <w:pPr>
        <w:pStyle w:val="Akapitzlist"/>
        <w:numPr>
          <w:ilvl w:val="0"/>
          <w:numId w:val="34"/>
        </w:numPr>
        <w:spacing w:after="0" w:line="276" w:lineRule="auto"/>
        <w:ind w:left="993" w:hanging="426"/>
        <w:jc w:val="both"/>
        <w:rPr>
          <w:rFonts w:ascii="Arial" w:hAnsi="Arial" w:cs="Arial"/>
          <w:sz w:val="24"/>
          <w:szCs w:val="24"/>
        </w:rPr>
      </w:pPr>
      <w:r w:rsidRPr="00D60A3C">
        <w:rPr>
          <w:rFonts w:ascii="Arial" w:hAnsi="Arial" w:cs="Arial"/>
          <w:sz w:val="24"/>
          <w:szCs w:val="24"/>
        </w:rPr>
        <w:t>predyspozycje menedżerskie i umiejętność kierowania zespołem ludzkim</w:t>
      </w:r>
      <w:r>
        <w:rPr>
          <w:rFonts w:ascii="Arial" w:hAnsi="Arial" w:cs="Arial"/>
          <w:sz w:val="24"/>
          <w:szCs w:val="24"/>
        </w:rPr>
        <w:t>;</w:t>
      </w:r>
    </w:p>
    <w:p w14:paraId="74CB9370" w14:textId="11245E6F" w:rsidR="007E694B" w:rsidRPr="00043565" w:rsidRDefault="007E694B" w:rsidP="007F6943">
      <w:pPr>
        <w:pStyle w:val="Akapitzlist"/>
        <w:numPr>
          <w:ilvl w:val="0"/>
          <w:numId w:val="34"/>
        </w:numPr>
        <w:spacing w:after="0" w:line="276" w:lineRule="auto"/>
        <w:ind w:left="993" w:hanging="426"/>
        <w:jc w:val="both"/>
        <w:rPr>
          <w:rStyle w:val="BrakB"/>
          <w:rFonts w:ascii="Arial" w:hAnsi="Arial" w:cs="Arial"/>
          <w:sz w:val="24"/>
          <w:szCs w:val="24"/>
          <w:lang w:val="pl-PL"/>
        </w:rPr>
      </w:pPr>
      <w:r w:rsidRPr="00043565">
        <w:rPr>
          <w:rStyle w:val="BrakB"/>
          <w:rFonts w:ascii="Arial" w:hAnsi="Arial" w:cs="Arial"/>
          <w:noProof/>
          <w:sz w:val="24"/>
          <w:szCs w:val="24"/>
        </w:rPr>
        <w:t>korzystanie z pełni praw publicznych i posiadanie pełnej zdolności do czynności prawnych</w:t>
      </w:r>
      <w:r w:rsidR="00210BB6" w:rsidRPr="00043565">
        <w:rPr>
          <w:rStyle w:val="BrakB"/>
          <w:rFonts w:ascii="Arial" w:hAnsi="Arial" w:cs="Arial"/>
          <w:noProof/>
          <w:sz w:val="24"/>
          <w:szCs w:val="24"/>
        </w:rPr>
        <w:t>;</w:t>
      </w:r>
    </w:p>
    <w:p w14:paraId="05B03135" w14:textId="421A7C81" w:rsidR="00AE7BA6" w:rsidRPr="00043565" w:rsidRDefault="007E694B" w:rsidP="007F6943">
      <w:pPr>
        <w:pStyle w:val="Akapitzlist"/>
        <w:numPr>
          <w:ilvl w:val="0"/>
          <w:numId w:val="34"/>
        </w:numPr>
        <w:spacing w:after="0" w:line="276" w:lineRule="auto"/>
        <w:ind w:left="993" w:hanging="426"/>
        <w:jc w:val="both"/>
        <w:rPr>
          <w:rStyle w:val="BrakB"/>
          <w:rFonts w:ascii="Arial" w:hAnsi="Arial" w:cs="Arial"/>
          <w:sz w:val="24"/>
          <w:szCs w:val="24"/>
          <w:lang w:val="pl-PL"/>
        </w:rPr>
      </w:pPr>
      <w:r w:rsidRPr="00043565">
        <w:rPr>
          <w:rStyle w:val="BrakB"/>
          <w:rFonts w:ascii="Arial" w:hAnsi="Arial" w:cs="Arial"/>
          <w:noProof/>
          <w:sz w:val="24"/>
          <w:szCs w:val="24"/>
        </w:rPr>
        <w:t>niekar</w:t>
      </w:r>
      <w:r w:rsidR="00DA6B44">
        <w:rPr>
          <w:rStyle w:val="BrakB"/>
          <w:rFonts w:ascii="Arial" w:hAnsi="Arial" w:cs="Arial"/>
          <w:noProof/>
          <w:sz w:val="24"/>
          <w:szCs w:val="24"/>
        </w:rPr>
        <w:t>al</w:t>
      </w:r>
      <w:r w:rsidRPr="00043565">
        <w:rPr>
          <w:rStyle w:val="BrakB"/>
          <w:rFonts w:ascii="Arial" w:hAnsi="Arial" w:cs="Arial"/>
          <w:noProof/>
          <w:sz w:val="24"/>
          <w:szCs w:val="24"/>
        </w:rPr>
        <w:t>noś</w:t>
      </w:r>
      <w:r w:rsidR="000B27BE" w:rsidRPr="00043565">
        <w:rPr>
          <w:rStyle w:val="BrakB"/>
          <w:rFonts w:ascii="Arial" w:hAnsi="Arial" w:cs="Arial"/>
          <w:noProof/>
          <w:sz w:val="24"/>
          <w:szCs w:val="24"/>
        </w:rPr>
        <w:t>ć</w:t>
      </w:r>
      <w:r w:rsidRPr="00043565">
        <w:rPr>
          <w:rStyle w:val="BrakB"/>
          <w:rFonts w:ascii="Arial" w:hAnsi="Arial" w:cs="Arial"/>
          <w:noProof/>
          <w:sz w:val="24"/>
          <w:szCs w:val="24"/>
        </w:rPr>
        <w:t xml:space="preserve"> za umyślne przestepstwo ścigane z os</w:t>
      </w:r>
      <w:r w:rsidR="00616BB9" w:rsidRPr="00043565">
        <w:rPr>
          <w:rStyle w:val="BrakB"/>
          <w:rFonts w:ascii="Arial" w:hAnsi="Arial" w:cs="Arial"/>
          <w:noProof/>
          <w:sz w:val="24"/>
          <w:szCs w:val="24"/>
        </w:rPr>
        <w:t>k</w:t>
      </w:r>
      <w:r w:rsidRPr="00043565">
        <w:rPr>
          <w:rStyle w:val="BrakB"/>
          <w:rFonts w:ascii="Arial" w:hAnsi="Arial" w:cs="Arial"/>
          <w:noProof/>
          <w:sz w:val="24"/>
          <w:szCs w:val="24"/>
        </w:rPr>
        <w:t>arżenia publicznego lub nieumyślne przestępstwo skarbowe</w:t>
      </w:r>
      <w:r w:rsidR="00210BB6" w:rsidRPr="00043565">
        <w:rPr>
          <w:rStyle w:val="BrakB"/>
          <w:rFonts w:ascii="Arial" w:hAnsi="Arial" w:cs="Arial"/>
          <w:noProof/>
          <w:sz w:val="24"/>
          <w:szCs w:val="24"/>
        </w:rPr>
        <w:t>;</w:t>
      </w:r>
    </w:p>
    <w:p w14:paraId="2B7D6C72" w14:textId="0B01FA95" w:rsidR="007E694B" w:rsidRDefault="007E694B" w:rsidP="007F6943">
      <w:pPr>
        <w:pStyle w:val="Akapitzlist"/>
        <w:numPr>
          <w:ilvl w:val="0"/>
          <w:numId w:val="34"/>
        </w:numPr>
        <w:spacing w:after="0" w:line="276" w:lineRule="auto"/>
        <w:ind w:left="993" w:hanging="426"/>
        <w:jc w:val="both"/>
        <w:rPr>
          <w:rFonts w:ascii="Arial" w:hAnsi="Arial" w:cs="Arial"/>
          <w:sz w:val="24"/>
          <w:szCs w:val="24"/>
        </w:rPr>
      </w:pPr>
      <w:r w:rsidRPr="00043565">
        <w:rPr>
          <w:rFonts w:ascii="Arial" w:hAnsi="Arial" w:cs="Arial"/>
          <w:sz w:val="24"/>
          <w:szCs w:val="24"/>
        </w:rPr>
        <w:t>brak zakazu pełnienia funkcji związanych z dysponowaniem środkami publicznymi</w:t>
      </w:r>
      <w:r w:rsidR="000B27BE" w:rsidRPr="00043565">
        <w:rPr>
          <w:rFonts w:ascii="Arial" w:hAnsi="Arial" w:cs="Arial"/>
          <w:sz w:val="24"/>
          <w:szCs w:val="24"/>
        </w:rPr>
        <w:t>,</w:t>
      </w:r>
      <w:r w:rsidRPr="00043565">
        <w:rPr>
          <w:rFonts w:ascii="Arial" w:hAnsi="Arial" w:cs="Arial"/>
          <w:sz w:val="24"/>
          <w:szCs w:val="24"/>
        </w:rPr>
        <w:t xml:space="preserve"> o których mowa w art. 31 ust. 1 pkt 4 ustawy z dnia 17 grudnia 2004 r. o odpowiedzialności za naruszenie dyscypliny finansów publicznych (Dz. U. z 202</w:t>
      </w:r>
      <w:r w:rsidR="00A318E5">
        <w:rPr>
          <w:rFonts w:ascii="Arial" w:hAnsi="Arial" w:cs="Arial"/>
          <w:sz w:val="24"/>
          <w:szCs w:val="24"/>
        </w:rPr>
        <w:t>4</w:t>
      </w:r>
      <w:r w:rsidRPr="00043565">
        <w:rPr>
          <w:rFonts w:ascii="Arial" w:hAnsi="Arial" w:cs="Arial"/>
          <w:sz w:val="24"/>
          <w:szCs w:val="24"/>
        </w:rPr>
        <w:t xml:space="preserve"> r., poz. </w:t>
      </w:r>
      <w:r w:rsidR="008C28F7">
        <w:rPr>
          <w:rFonts w:ascii="Arial" w:hAnsi="Arial" w:cs="Arial"/>
          <w:sz w:val="24"/>
          <w:szCs w:val="24"/>
        </w:rPr>
        <w:t>104</w:t>
      </w:r>
      <w:r w:rsidRPr="00043565">
        <w:rPr>
          <w:rFonts w:ascii="Arial" w:hAnsi="Arial" w:cs="Arial"/>
          <w:sz w:val="24"/>
          <w:szCs w:val="24"/>
        </w:rPr>
        <w:t>)</w:t>
      </w:r>
      <w:r w:rsidR="00D60A3C">
        <w:rPr>
          <w:rFonts w:ascii="Arial" w:hAnsi="Arial" w:cs="Arial"/>
          <w:sz w:val="24"/>
          <w:szCs w:val="24"/>
        </w:rPr>
        <w:t>.</w:t>
      </w:r>
    </w:p>
    <w:p w14:paraId="21C8C8BE" w14:textId="5A482162" w:rsidR="007E694B" w:rsidRPr="00043565" w:rsidRDefault="007E694B" w:rsidP="001619DB">
      <w:pPr>
        <w:pStyle w:val="Akapitzlist"/>
        <w:numPr>
          <w:ilvl w:val="0"/>
          <w:numId w:val="8"/>
        </w:numPr>
        <w:spacing w:after="0" w:line="276" w:lineRule="auto"/>
        <w:ind w:left="426" w:hanging="284"/>
        <w:jc w:val="both"/>
        <w:rPr>
          <w:rFonts w:ascii="Arial" w:hAnsi="Arial" w:cs="Arial"/>
          <w:sz w:val="24"/>
          <w:szCs w:val="24"/>
        </w:rPr>
      </w:pPr>
      <w:r w:rsidRPr="00043565">
        <w:rPr>
          <w:rFonts w:ascii="Arial" w:hAnsi="Arial" w:cs="Arial"/>
          <w:sz w:val="24"/>
          <w:szCs w:val="24"/>
        </w:rPr>
        <w:lastRenderedPageBreak/>
        <w:t>Wymagania dodatkowe, preferowane:</w:t>
      </w:r>
    </w:p>
    <w:p w14:paraId="4ABDB0BE" w14:textId="2B174D47" w:rsidR="003D43A8" w:rsidRPr="006436BD" w:rsidRDefault="00CF2E6A" w:rsidP="001619DB">
      <w:pPr>
        <w:pStyle w:val="Akapitzlist"/>
        <w:numPr>
          <w:ilvl w:val="0"/>
          <w:numId w:val="36"/>
        </w:numPr>
        <w:spacing w:after="0" w:line="276" w:lineRule="auto"/>
        <w:ind w:left="709" w:hanging="425"/>
        <w:jc w:val="both"/>
        <w:rPr>
          <w:rFonts w:ascii="Arial" w:hAnsi="Arial" w:cs="Arial"/>
          <w:sz w:val="24"/>
          <w:szCs w:val="24"/>
        </w:rPr>
      </w:pPr>
      <w:r w:rsidRPr="006436BD">
        <w:rPr>
          <w:rFonts w:ascii="Arial" w:hAnsi="Arial" w:cs="Arial"/>
          <w:sz w:val="24"/>
          <w:szCs w:val="24"/>
        </w:rPr>
        <w:t>u</w:t>
      </w:r>
      <w:r w:rsidR="003D43A8" w:rsidRPr="006436BD">
        <w:rPr>
          <w:rFonts w:ascii="Arial" w:hAnsi="Arial" w:cs="Arial"/>
          <w:sz w:val="24"/>
          <w:szCs w:val="24"/>
        </w:rPr>
        <w:t>kończone studia</w:t>
      </w:r>
      <w:r w:rsidR="007D068F" w:rsidRPr="006436BD">
        <w:rPr>
          <w:rFonts w:ascii="Arial" w:hAnsi="Arial" w:cs="Arial"/>
          <w:sz w:val="24"/>
          <w:szCs w:val="24"/>
        </w:rPr>
        <w:t xml:space="preserve"> podyplomowe</w:t>
      </w:r>
      <w:r w:rsidR="00DF2B25" w:rsidRPr="006436BD">
        <w:rPr>
          <w:rFonts w:ascii="Arial" w:hAnsi="Arial" w:cs="Arial"/>
          <w:sz w:val="24"/>
          <w:szCs w:val="24"/>
        </w:rPr>
        <w:t xml:space="preserve">, </w:t>
      </w:r>
      <w:r w:rsidR="007D068F" w:rsidRPr="006436BD">
        <w:rPr>
          <w:rFonts w:ascii="Arial" w:hAnsi="Arial" w:cs="Arial"/>
          <w:sz w:val="24"/>
          <w:szCs w:val="24"/>
        </w:rPr>
        <w:t xml:space="preserve">kursy, szkolenia z zakresu: </w:t>
      </w:r>
      <w:r w:rsidR="00043565" w:rsidRPr="006436BD">
        <w:rPr>
          <w:rFonts w:ascii="Arial" w:hAnsi="Arial" w:cs="Arial"/>
          <w:sz w:val="24"/>
          <w:szCs w:val="24"/>
        </w:rPr>
        <w:t>ochrony środowiska, ochrony przyrody</w:t>
      </w:r>
      <w:r w:rsidR="00DF2B25" w:rsidRPr="006436BD">
        <w:rPr>
          <w:rFonts w:ascii="Arial" w:hAnsi="Arial" w:cs="Arial"/>
          <w:sz w:val="24"/>
          <w:szCs w:val="24"/>
        </w:rPr>
        <w:t>, zarządzania zasobami ludzkimi;</w:t>
      </w:r>
    </w:p>
    <w:p w14:paraId="553248A3" w14:textId="77777777" w:rsidR="00043565" w:rsidRPr="006436BD" w:rsidRDefault="00CF2E6A" w:rsidP="001619DB">
      <w:pPr>
        <w:pStyle w:val="Akapitzlist"/>
        <w:numPr>
          <w:ilvl w:val="0"/>
          <w:numId w:val="36"/>
        </w:numPr>
        <w:spacing w:after="0" w:line="276" w:lineRule="auto"/>
        <w:ind w:left="709" w:hanging="425"/>
        <w:jc w:val="both"/>
        <w:rPr>
          <w:rFonts w:ascii="Arial" w:hAnsi="Arial" w:cs="Arial"/>
          <w:sz w:val="24"/>
          <w:szCs w:val="24"/>
        </w:rPr>
      </w:pPr>
      <w:r w:rsidRPr="006436BD">
        <w:rPr>
          <w:rFonts w:ascii="Arial" w:hAnsi="Arial" w:cs="Arial"/>
          <w:sz w:val="24"/>
          <w:szCs w:val="24"/>
        </w:rPr>
        <w:t>z</w:t>
      </w:r>
      <w:r w:rsidR="007D068F" w:rsidRPr="006436BD">
        <w:rPr>
          <w:rFonts w:ascii="Arial" w:hAnsi="Arial" w:cs="Arial"/>
          <w:sz w:val="24"/>
          <w:szCs w:val="24"/>
        </w:rPr>
        <w:t>najomości specyfiki sektora finansów publicznych i/lub w zakresie pozyskiwania środków finansowych ze źródeł pozabudżetowych, w tym funduszy Unii Europejskiej.</w:t>
      </w:r>
      <w:r w:rsidR="00043565" w:rsidRPr="006436BD">
        <w:rPr>
          <w:rFonts w:ascii="Arial" w:hAnsi="Arial" w:cs="Arial"/>
          <w:sz w:val="24"/>
          <w:szCs w:val="24"/>
        </w:rPr>
        <w:t xml:space="preserve"> </w:t>
      </w:r>
    </w:p>
    <w:p w14:paraId="5613C146" w14:textId="0244A6CE" w:rsidR="003D43A8" w:rsidRPr="002515CE" w:rsidRDefault="00DF2B25" w:rsidP="002515CE">
      <w:pPr>
        <w:pStyle w:val="Akapitzlist"/>
        <w:numPr>
          <w:ilvl w:val="0"/>
          <w:numId w:val="36"/>
        </w:numPr>
        <w:spacing w:line="276" w:lineRule="auto"/>
        <w:ind w:left="709" w:hanging="425"/>
        <w:jc w:val="both"/>
        <w:rPr>
          <w:rFonts w:ascii="Arial" w:hAnsi="Arial" w:cs="Arial"/>
          <w:sz w:val="24"/>
          <w:szCs w:val="24"/>
        </w:rPr>
      </w:pPr>
      <w:r w:rsidRPr="006436BD">
        <w:rPr>
          <w:rFonts w:ascii="Arial" w:hAnsi="Arial" w:cs="Arial"/>
          <w:sz w:val="24"/>
          <w:szCs w:val="24"/>
        </w:rPr>
        <w:t>znajomość języka angielskiego na poziomie średnio zaawansowanym.</w:t>
      </w:r>
    </w:p>
    <w:p w14:paraId="7D46F339" w14:textId="4D8F7634" w:rsidR="00EC48F6" w:rsidRPr="00DF2B25" w:rsidRDefault="00EC48F6" w:rsidP="001B582C">
      <w:pPr>
        <w:pStyle w:val="Nagwek2"/>
        <w:numPr>
          <w:ilvl w:val="0"/>
          <w:numId w:val="26"/>
        </w:numPr>
        <w:spacing w:before="0" w:line="276" w:lineRule="auto"/>
        <w:rPr>
          <w:rFonts w:ascii="Arial" w:hAnsi="Arial" w:cs="Arial"/>
          <w:b/>
          <w:color w:val="auto"/>
          <w:sz w:val="24"/>
          <w:szCs w:val="24"/>
        </w:rPr>
      </w:pPr>
      <w:r w:rsidRPr="00DF2B25">
        <w:rPr>
          <w:rFonts w:ascii="Arial" w:hAnsi="Arial" w:cs="Arial"/>
          <w:b/>
          <w:color w:val="auto"/>
          <w:sz w:val="24"/>
          <w:szCs w:val="24"/>
        </w:rPr>
        <w:t>Informacje o stanowisku i zakres wykonywanych zadań:</w:t>
      </w:r>
    </w:p>
    <w:p w14:paraId="09EAB4FF" w14:textId="70F588FE" w:rsidR="00DF2B25" w:rsidRPr="00207238" w:rsidRDefault="00251A30" w:rsidP="00207238">
      <w:pPr>
        <w:pStyle w:val="Akapitzlist"/>
        <w:numPr>
          <w:ilvl w:val="0"/>
          <w:numId w:val="11"/>
        </w:numPr>
        <w:spacing w:after="0" w:line="276" w:lineRule="auto"/>
        <w:jc w:val="both"/>
        <w:rPr>
          <w:rFonts w:ascii="Arial" w:hAnsi="Arial" w:cs="Arial"/>
          <w:sz w:val="24"/>
          <w:szCs w:val="24"/>
        </w:rPr>
      </w:pPr>
      <w:r w:rsidRPr="00DF2B25">
        <w:rPr>
          <w:rFonts w:ascii="Arial" w:hAnsi="Arial" w:cs="Arial"/>
          <w:sz w:val="24"/>
          <w:szCs w:val="24"/>
        </w:rPr>
        <w:t xml:space="preserve">Dyrektor </w:t>
      </w:r>
      <w:r w:rsidR="00923A9C" w:rsidRPr="00923A9C">
        <w:rPr>
          <w:rFonts w:ascii="Arial" w:hAnsi="Arial" w:cs="Arial"/>
          <w:sz w:val="24"/>
          <w:szCs w:val="24"/>
        </w:rPr>
        <w:t xml:space="preserve">Zespołu </w:t>
      </w:r>
      <w:r w:rsidR="00207238">
        <w:rPr>
          <w:rFonts w:ascii="Arial" w:hAnsi="Arial" w:cs="Arial"/>
          <w:sz w:val="24"/>
          <w:szCs w:val="24"/>
        </w:rPr>
        <w:t>Parków Krajobrazowych w Przemyślu</w:t>
      </w:r>
      <w:r w:rsidR="00923A9C" w:rsidRPr="00923A9C">
        <w:rPr>
          <w:rFonts w:ascii="Arial" w:hAnsi="Arial" w:cs="Arial"/>
          <w:sz w:val="24"/>
          <w:szCs w:val="24"/>
        </w:rPr>
        <w:t xml:space="preserve"> </w:t>
      </w:r>
      <w:r w:rsidRPr="00DF2B25">
        <w:rPr>
          <w:rFonts w:ascii="Arial" w:hAnsi="Arial" w:cs="Arial"/>
          <w:sz w:val="24"/>
          <w:szCs w:val="24"/>
        </w:rPr>
        <w:t xml:space="preserve">zostanie powołany na </w:t>
      </w:r>
      <w:r w:rsidR="00DF2B25" w:rsidRPr="00DF2B25">
        <w:rPr>
          <w:rFonts w:ascii="Arial" w:hAnsi="Arial" w:cs="Arial"/>
          <w:sz w:val="24"/>
          <w:szCs w:val="24"/>
        </w:rPr>
        <w:t>czas nieokreślony</w:t>
      </w:r>
      <w:r w:rsidRPr="00DF2B25">
        <w:rPr>
          <w:rFonts w:ascii="Arial" w:hAnsi="Arial" w:cs="Arial"/>
          <w:sz w:val="24"/>
          <w:szCs w:val="24"/>
        </w:rPr>
        <w:t>; wymiar etatu 1/1.</w:t>
      </w:r>
      <w:r w:rsidR="008D61ED" w:rsidRPr="00DF2B25">
        <w:rPr>
          <w:rFonts w:ascii="Arial" w:hAnsi="Arial" w:cs="Arial"/>
          <w:sz w:val="24"/>
          <w:szCs w:val="24"/>
        </w:rPr>
        <w:t xml:space="preserve"> </w:t>
      </w:r>
      <w:r w:rsidRPr="00DF2B25">
        <w:rPr>
          <w:rFonts w:ascii="Arial" w:hAnsi="Arial" w:cs="Arial"/>
          <w:sz w:val="24"/>
          <w:szCs w:val="24"/>
        </w:rPr>
        <w:t xml:space="preserve">Miejscem wykonywania pracy będzie </w:t>
      </w:r>
      <w:r w:rsidR="00207238">
        <w:rPr>
          <w:rFonts w:ascii="Arial" w:hAnsi="Arial" w:cs="Arial"/>
          <w:sz w:val="24"/>
          <w:szCs w:val="24"/>
        </w:rPr>
        <w:t xml:space="preserve">Zespół Parków Krajobrazowych w Przemyślu, ul. T. Kościuszki 2; </w:t>
      </w:r>
      <w:r w:rsidR="00207238" w:rsidRPr="00207238">
        <w:rPr>
          <w:rFonts w:ascii="Arial" w:hAnsi="Arial" w:cs="Arial"/>
          <w:sz w:val="24"/>
          <w:szCs w:val="24"/>
        </w:rPr>
        <w:t>37-700 Przemyśl</w:t>
      </w:r>
    </w:p>
    <w:p w14:paraId="0BF48768" w14:textId="6DEEA137" w:rsidR="00CB7E91" w:rsidRDefault="00CB7E91">
      <w:pPr>
        <w:pStyle w:val="Akapitzlist"/>
        <w:numPr>
          <w:ilvl w:val="0"/>
          <w:numId w:val="11"/>
        </w:numPr>
        <w:spacing w:after="0" w:line="276" w:lineRule="auto"/>
        <w:jc w:val="both"/>
        <w:rPr>
          <w:rFonts w:ascii="Arial" w:hAnsi="Arial" w:cs="Arial"/>
          <w:sz w:val="24"/>
          <w:szCs w:val="24"/>
        </w:rPr>
      </w:pPr>
      <w:r w:rsidRPr="00DF2B25">
        <w:rPr>
          <w:rFonts w:ascii="Arial" w:hAnsi="Arial" w:cs="Arial"/>
          <w:sz w:val="24"/>
          <w:szCs w:val="24"/>
        </w:rPr>
        <w:t>Zakres wykonywanych obowiązków:</w:t>
      </w:r>
    </w:p>
    <w:p w14:paraId="0DA2FA85" w14:textId="3C8C293A" w:rsidR="000D0925" w:rsidRPr="000D0925" w:rsidRDefault="000D0925" w:rsidP="000D0925">
      <w:pPr>
        <w:pStyle w:val="Akapitzlist"/>
        <w:numPr>
          <w:ilvl w:val="0"/>
          <w:numId w:val="33"/>
        </w:numPr>
        <w:spacing w:after="0" w:line="276" w:lineRule="auto"/>
        <w:ind w:left="993" w:hanging="284"/>
        <w:jc w:val="both"/>
        <w:rPr>
          <w:rFonts w:ascii="Arial" w:hAnsi="Arial" w:cs="Arial"/>
          <w:sz w:val="24"/>
          <w:szCs w:val="24"/>
        </w:rPr>
      </w:pPr>
      <w:r w:rsidRPr="000D0925">
        <w:rPr>
          <w:rFonts w:ascii="Arial" w:hAnsi="Arial" w:cs="Arial"/>
          <w:sz w:val="24"/>
          <w:szCs w:val="24"/>
        </w:rPr>
        <w:t xml:space="preserve">realizowanie zadań dyrektora parku krajobrazowego określonych art.105 </w:t>
      </w:r>
      <w:r w:rsidR="00DA6B44">
        <w:rPr>
          <w:rFonts w:ascii="Arial" w:hAnsi="Arial" w:cs="Arial"/>
          <w:sz w:val="24"/>
          <w:szCs w:val="24"/>
        </w:rPr>
        <w:t xml:space="preserve">ust.1, </w:t>
      </w:r>
      <w:r w:rsidRPr="000D0925">
        <w:rPr>
          <w:rFonts w:ascii="Arial" w:hAnsi="Arial" w:cs="Arial"/>
          <w:sz w:val="24"/>
          <w:szCs w:val="24"/>
        </w:rPr>
        <w:t>ust.4 ustawy z dnia 16 kwietnia 2004r. o ochronie przyrody</w:t>
      </w:r>
      <w:r w:rsidR="00923A9C">
        <w:rPr>
          <w:rFonts w:ascii="Arial" w:hAnsi="Arial" w:cs="Arial"/>
          <w:sz w:val="24"/>
          <w:szCs w:val="24"/>
        </w:rPr>
        <w:t>;</w:t>
      </w:r>
    </w:p>
    <w:p w14:paraId="4071694D" w14:textId="052FBB88" w:rsidR="000D0925" w:rsidRPr="000D0925" w:rsidRDefault="000D0925" w:rsidP="000D0925">
      <w:pPr>
        <w:pStyle w:val="Akapitzlist"/>
        <w:numPr>
          <w:ilvl w:val="0"/>
          <w:numId w:val="33"/>
        </w:numPr>
        <w:spacing w:after="0" w:line="276" w:lineRule="auto"/>
        <w:ind w:left="993" w:hanging="284"/>
        <w:jc w:val="both"/>
        <w:rPr>
          <w:rFonts w:ascii="Arial" w:hAnsi="Arial" w:cs="Arial"/>
          <w:sz w:val="24"/>
          <w:szCs w:val="24"/>
        </w:rPr>
      </w:pPr>
      <w:r w:rsidRPr="000D0925">
        <w:rPr>
          <w:rFonts w:ascii="Arial" w:hAnsi="Arial" w:cs="Arial"/>
          <w:sz w:val="24"/>
          <w:szCs w:val="24"/>
        </w:rPr>
        <w:t xml:space="preserve">organizowanie pracy oraz </w:t>
      </w:r>
      <w:r w:rsidR="00E27B8D" w:rsidRPr="00E27B8D">
        <w:rPr>
          <w:rFonts w:ascii="Arial" w:hAnsi="Arial" w:cs="Arial"/>
          <w:sz w:val="24"/>
          <w:szCs w:val="24"/>
        </w:rPr>
        <w:t>kierownictwo w finansowych, organizacyjnych</w:t>
      </w:r>
      <w:r w:rsidR="00E27B8D">
        <w:rPr>
          <w:rFonts w:ascii="Arial" w:hAnsi="Arial" w:cs="Arial"/>
          <w:sz w:val="24"/>
          <w:szCs w:val="24"/>
        </w:rPr>
        <w:t xml:space="preserve"> </w:t>
      </w:r>
      <w:r w:rsidRPr="000D0925">
        <w:rPr>
          <w:rFonts w:ascii="Arial" w:hAnsi="Arial" w:cs="Arial"/>
          <w:sz w:val="24"/>
          <w:szCs w:val="24"/>
        </w:rPr>
        <w:t>bieżący</w:t>
      </w:r>
      <w:r w:rsidR="00E27B8D">
        <w:rPr>
          <w:rFonts w:ascii="Arial" w:hAnsi="Arial" w:cs="Arial"/>
          <w:sz w:val="24"/>
          <w:szCs w:val="24"/>
        </w:rPr>
        <w:t>ch</w:t>
      </w:r>
      <w:r w:rsidRPr="000D0925">
        <w:rPr>
          <w:rFonts w:ascii="Arial" w:hAnsi="Arial" w:cs="Arial"/>
          <w:sz w:val="24"/>
          <w:szCs w:val="24"/>
        </w:rPr>
        <w:t xml:space="preserve"> sprawa</w:t>
      </w:r>
      <w:r w:rsidR="00E27B8D">
        <w:rPr>
          <w:rFonts w:ascii="Arial" w:hAnsi="Arial" w:cs="Arial"/>
          <w:sz w:val="24"/>
          <w:szCs w:val="24"/>
        </w:rPr>
        <w:t>ch</w:t>
      </w:r>
      <w:r w:rsidRPr="000D0925">
        <w:rPr>
          <w:rFonts w:ascii="Arial" w:hAnsi="Arial" w:cs="Arial"/>
          <w:sz w:val="24"/>
          <w:szCs w:val="24"/>
        </w:rPr>
        <w:t xml:space="preserve"> Zespołu </w:t>
      </w:r>
      <w:r w:rsidR="000B420E">
        <w:rPr>
          <w:rFonts w:ascii="Arial" w:hAnsi="Arial" w:cs="Arial"/>
          <w:sz w:val="24"/>
          <w:szCs w:val="24"/>
        </w:rPr>
        <w:t>Parków Krajobrazowych w Przemyślu</w:t>
      </w:r>
      <w:r w:rsidRPr="000D0925">
        <w:rPr>
          <w:rFonts w:ascii="Arial" w:hAnsi="Arial" w:cs="Arial"/>
          <w:sz w:val="24"/>
          <w:szCs w:val="24"/>
        </w:rPr>
        <w:t xml:space="preserve"> (</w:t>
      </w:r>
      <w:r w:rsidR="00923A9C">
        <w:rPr>
          <w:rFonts w:ascii="Arial" w:hAnsi="Arial" w:cs="Arial"/>
          <w:sz w:val="24"/>
          <w:szCs w:val="24"/>
        </w:rPr>
        <w:t xml:space="preserve">zwanym dalej </w:t>
      </w:r>
      <w:r w:rsidRPr="000D0925">
        <w:rPr>
          <w:rFonts w:ascii="Arial" w:hAnsi="Arial" w:cs="Arial"/>
          <w:sz w:val="24"/>
          <w:szCs w:val="24"/>
        </w:rPr>
        <w:t>Z</w:t>
      </w:r>
      <w:r w:rsidR="000B420E">
        <w:rPr>
          <w:rFonts w:ascii="Arial" w:hAnsi="Arial" w:cs="Arial"/>
          <w:sz w:val="24"/>
          <w:szCs w:val="24"/>
        </w:rPr>
        <w:t>PK</w:t>
      </w:r>
      <w:r w:rsidRPr="000D0925">
        <w:rPr>
          <w:rFonts w:ascii="Arial" w:hAnsi="Arial" w:cs="Arial"/>
          <w:sz w:val="24"/>
          <w:szCs w:val="24"/>
        </w:rPr>
        <w:t>)</w:t>
      </w:r>
      <w:r w:rsidR="00923A9C">
        <w:rPr>
          <w:rFonts w:ascii="Arial" w:hAnsi="Arial" w:cs="Arial"/>
          <w:sz w:val="24"/>
          <w:szCs w:val="24"/>
        </w:rPr>
        <w:t>;</w:t>
      </w:r>
    </w:p>
    <w:p w14:paraId="59E19686" w14:textId="6F46746B" w:rsidR="000D0925" w:rsidRPr="000D0925" w:rsidRDefault="000D0925" w:rsidP="000D0925">
      <w:pPr>
        <w:pStyle w:val="Akapitzlist"/>
        <w:numPr>
          <w:ilvl w:val="0"/>
          <w:numId w:val="33"/>
        </w:numPr>
        <w:spacing w:after="0" w:line="276" w:lineRule="auto"/>
        <w:ind w:left="993" w:hanging="284"/>
        <w:jc w:val="both"/>
        <w:rPr>
          <w:rFonts w:ascii="Arial" w:hAnsi="Arial" w:cs="Arial"/>
          <w:sz w:val="24"/>
          <w:szCs w:val="24"/>
        </w:rPr>
      </w:pPr>
      <w:r w:rsidRPr="000D0925">
        <w:rPr>
          <w:rFonts w:ascii="Arial" w:hAnsi="Arial" w:cs="Arial"/>
          <w:sz w:val="24"/>
          <w:szCs w:val="24"/>
        </w:rPr>
        <w:t>reprezentowanie Z</w:t>
      </w:r>
      <w:r w:rsidR="000B420E">
        <w:rPr>
          <w:rFonts w:ascii="Arial" w:hAnsi="Arial" w:cs="Arial"/>
          <w:sz w:val="24"/>
          <w:szCs w:val="24"/>
        </w:rPr>
        <w:t>PK</w:t>
      </w:r>
      <w:r w:rsidRPr="000D0925">
        <w:rPr>
          <w:rFonts w:ascii="Arial" w:hAnsi="Arial" w:cs="Arial"/>
          <w:sz w:val="24"/>
          <w:szCs w:val="24"/>
        </w:rPr>
        <w:t xml:space="preserve"> na zewnątrz</w:t>
      </w:r>
      <w:r w:rsidR="00923A9C">
        <w:rPr>
          <w:rFonts w:ascii="Arial" w:hAnsi="Arial" w:cs="Arial"/>
          <w:sz w:val="24"/>
          <w:szCs w:val="24"/>
        </w:rPr>
        <w:t>;</w:t>
      </w:r>
    </w:p>
    <w:p w14:paraId="3E586D91" w14:textId="2F639EC6" w:rsidR="000D0925" w:rsidRPr="000D0925" w:rsidRDefault="000D0925" w:rsidP="000D0925">
      <w:pPr>
        <w:pStyle w:val="Akapitzlist"/>
        <w:numPr>
          <w:ilvl w:val="0"/>
          <w:numId w:val="33"/>
        </w:numPr>
        <w:spacing w:after="0" w:line="276" w:lineRule="auto"/>
        <w:ind w:left="993" w:hanging="284"/>
        <w:jc w:val="both"/>
        <w:rPr>
          <w:rFonts w:ascii="Arial" w:hAnsi="Arial" w:cs="Arial"/>
          <w:sz w:val="24"/>
          <w:szCs w:val="24"/>
        </w:rPr>
      </w:pPr>
      <w:r w:rsidRPr="000D0925">
        <w:rPr>
          <w:rFonts w:ascii="Arial" w:hAnsi="Arial" w:cs="Arial"/>
          <w:sz w:val="24"/>
          <w:szCs w:val="24"/>
        </w:rPr>
        <w:t xml:space="preserve">podejmowanie działań zapewniających prawidłowe funkcjonowanie </w:t>
      </w:r>
      <w:bookmarkStart w:id="7" w:name="_Hlk160778740"/>
      <w:r w:rsidRPr="000D0925">
        <w:rPr>
          <w:rFonts w:ascii="Arial" w:hAnsi="Arial" w:cs="Arial"/>
          <w:sz w:val="24"/>
          <w:szCs w:val="24"/>
        </w:rPr>
        <w:t>Z</w:t>
      </w:r>
      <w:bookmarkEnd w:id="7"/>
      <w:r w:rsidR="000B420E">
        <w:rPr>
          <w:rFonts w:ascii="Arial" w:hAnsi="Arial" w:cs="Arial"/>
          <w:sz w:val="24"/>
          <w:szCs w:val="24"/>
        </w:rPr>
        <w:t>PK</w:t>
      </w:r>
      <w:r w:rsidR="00923A9C">
        <w:rPr>
          <w:rFonts w:ascii="Arial" w:hAnsi="Arial" w:cs="Arial"/>
          <w:sz w:val="24"/>
          <w:szCs w:val="24"/>
        </w:rPr>
        <w:t>;</w:t>
      </w:r>
    </w:p>
    <w:p w14:paraId="61703A2D" w14:textId="631979CD" w:rsidR="000D0925" w:rsidRPr="000D0925" w:rsidRDefault="000D0925" w:rsidP="000D0925">
      <w:pPr>
        <w:pStyle w:val="Akapitzlist"/>
        <w:numPr>
          <w:ilvl w:val="0"/>
          <w:numId w:val="33"/>
        </w:numPr>
        <w:spacing w:after="0" w:line="276" w:lineRule="auto"/>
        <w:ind w:left="993" w:hanging="284"/>
        <w:jc w:val="both"/>
        <w:rPr>
          <w:rFonts w:ascii="Arial" w:hAnsi="Arial" w:cs="Arial"/>
          <w:sz w:val="24"/>
          <w:szCs w:val="24"/>
        </w:rPr>
      </w:pPr>
      <w:r w:rsidRPr="000D0925">
        <w:rPr>
          <w:rFonts w:ascii="Arial" w:hAnsi="Arial" w:cs="Arial"/>
          <w:sz w:val="24"/>
          <w:szCs w:val="24"/>
        </w:rPr>
        <w:t>nadzorowanie przebiegu prac nad przygotowaniem projektu budżetu Z</w:t>
      </w:r>
      <w:r w:rsidR="000B420E">
        <w:rPr>
          <w:rFonts w:ascii="Arial" w:hAnsi="Arial" w:cs="Arial"/>
          <w:sz w:val="24"/>
          <w:szCs w:val="24"/>
        </w:rPr>
        <w:t>PK</w:t>
      </w:r>
      <w:r w:rsidRPr="000D0925">
        <w:rPr>
          <w:rFonts w:ascii="Arial" w:hAnsi="Arial" w:cs="Arial"/>
          <w:sz w:val="24"/>
          <w:szCs w:val="24"/>
        </w:rPr>
        <w:t xml:space="preserve"> oraz nadzorowanie realizacji budżetu</w:t>
      </w:r>
      <w:r w:rsidR="00923A9C">
        <w:rPr>
          <w:rFonts w:ascii="Arial" w:hAnsi="Arial" w:cs="Arial"/>
          <w:sz w:val="24"/>
          <w:szCs w:val="24"/>
        </w:rPr>
        <w:t>;</w:t>
      </w:r>
    </w:p>
    <w:p w14:paraId="2974BCC5" w14:textId="2FC7C60F" w:rsidR="000D0925" w:rsidRPr="000D0925" w:rsidRDefault="000D0925" w:rsidP="000D0925">
      <w:pPr>
        <w:pStyle w:val="Akapitzlist"/>
        <w:numPr>
          <w:ilvl w:val="0"/>
          <w:numId w:val="33"/>
        </w:numPr>
        <w:spacing w:after="0" w:line="276" w:lineRule="auto"/>
        <w:ind w:left="993" w:hanging="284"/>
        <w:jc w:val="both"/>
        <w:rPr>
          <w:rFonts w:ascii="Arial" w:hAnsi="Arial" w:cs="Arial"/>
          <w:sz w:val="24"/>
          <w:szCs w:val="24"/>
        </w:rPr>
      </w:pPr>
      <w:r w:rsidRPr="000D0925">
        <w:rPr>
          <w:rFonts w:ascii="Arial" w:hAnsi="Arial" w:cs="Arial"/>
          <w:sz w:val="24"/>
          <w:szCs w:val="24"/>
        </w:rPr>
        <w:t>wydawanie wewnętrznych aktów normatywnych</w:t>
      </w:r>
      <w:r w:rsidR="00923A9C">
        <w:rPr>
          <w:rFonts w:ascii="Arial" w:hAnsi="Arial" w:cs="Arial"/>
          <w:sz w:val="24"/>
          <w:szCs w:val="24"/>
        </w:rPr>
        <w:t>;</w:t>
      </w:r>
    </w:p>
    <w:p w14:paraId="7E7AA508" w14:textId="037B92DE" w:rsidR="000D0925" w:rsidRPr="000D0925" w:rsidRDefault="000D0925" w:rsidP="000D0925">
      <w:pPr>
        <w:pStyle w:val="Akapitzlist"/>
        <w:numPr>
          <w:ilvl w:val="0"/>
          <w:numId w:val="33"/>
        </w:numPr>
        <w:spacing w:after="0" w:line="276" w:lineRule="auto"/>
        <w:ind w:left="993" w:hanging="284"/>
        <w:jc w:val="both"/>
        <w:rPr>
          <w:rFonts w:ascii="Arial" w:hAnsi="Arial" w:cs="Arial"/>
          <w:sz w:val="24"/>
          <w:szCs w:val="24"/>
        </w:rPr>
      </w:pPr>
      <w:r w:rsidRPr="000D0925">
        <w:rPr>
          <w:rFonts w:ascii="Arial" w:hAnsi="Arial" w:cs="Arial"/>
          <w:sz w:val="24"/>
          <w:szCs w:val="24"/>
        </w:rPr>
        <w:t>udzielanie pracownikom Z</w:t>
      </w:r>
      <w:r w:rsidR="000B420E">
        <w:rPr>
          <w:rFonts w:ascii="Arial" w:hAnsi="Arial" w:cs="Arial"/>
          <w:sz w:val="24"/>
          <w:szCs w:val="24"/>
        </w:rPr>
        <w:t>PK</w:t>
      </w:r>
      <w:r w:rsidRPr="000D0925">
        <w:rPr>
          <w:rFonts w:ascii="Arial" w:hAnsi="Arial" w:cs="Arial"/>
          <w:sz w:val="24"/>
          <w:szCs w:val="24"/>
        </w:rPr>
        <w:t xml:space="preserve"> upoważnień i pełnomocnictw</w:t>
      </w:r>
      <w:r w:rsidR="00923A9C">
        <w:rPr>
          <w:rFonts w:ascii="Arial" w:hAnsi="Arial" w:cs="Arial"/>
          <w:sz w:val="24"/>
          <w:szCs w:val="24"/>
        </w:rPr>
        <w:t>;</w:t>
      </w:r>
    </w:p>
    <w:p w14:paraId="421A3172" w14:textId="3E61FA8D" w:rsidR="000D0925" w:rsidRPr="000D0925" w:rsidRDefault="000D0925" w:rsidP="000D0925">
      <w:pPr>
        <w:pStyle w:val="Akapitzlist"/>
        <w:numPr>
          <w:ilvl w:val="0"/>
          <w:numId w:val="33"/>
        </w:numPr>
        <w:spacing w:after="0" w:line="276" w:lineRule="auto"/>
        <w:ind w:left="993" w:hanging="284"/>
        <w:jc w:val="both"/>
        <w:rPr>
          <w:rFonts w:ascii="Arial" w:hAnsi="Arial" w:cs="Arial"/>
          <w:sz w:val="24"/>
          <w:szCs w:val="24"/>
        </w:rPr>
      </w:pPr>
      <w:r w:rsidRPr="000D0925">
        <w:rPr>
          <w:rFonts w:ascii="Arial" w:hAnsi="Arial" w:cs="Arial"/>
          <w:sz w:val="24"/>
          <w:szCs w:val="24"/>
        </w:rPr>
        <w:t>prowadzenie polityki personalnej wobec podległych pracowników, w</w:t>
      </w:r>
      <w:r w:rsidR="00923A9C">
        <w:rPr>
          <w:rFonts w:ascii="Arial" w:hAnsi="Arial" w:cs="Arial"/>
          <w:sz w:val="24"/>
          <w:szCs w:val="24"/>
        </w:rPr>
        <w:t> </w:t>
      </w:r>
      <w:r w:rsidRPr="000D0925">
        <w:rPr>
          <w:rFonts w:ascii="Arial" w:hAnsi="Arial" w:cs="Arial"/>
          <w:sz w:val="24"/>
          <w:szCs w:val="24"/>
        </w:rPr>
        <w:t>szczególności w zakresie rekrutacji, adaptacji, motywowania, rozwoju i</w:t>
      </w:r>
      <w:r w:rsidR="00923A9C">
        <w:rPr>
          <w:rFonts w:ascii="Arial" w:hAnsi="Arial" w:cs="Arial"/>
          <w:sz w:val="24"/>
          <w:szCs w:val="24"/>
        </w:rPr>
        <w:t> </w:t>
      </w:r>
      <w:r w:rsidRPr="000D0925">
        <w:rPr>
          <w:rFonts w:ascii="Arial" w:hAnsi="Arial" w:cs="Arial"/>
          <w:sz w:val="24"/>
          <w:szCs w:val="24"/>
        </w:rPr>
        <w:t>oceny</w:t>
      </w:r>
      <w:r w:rsidR="00923A9C">
        <w:rPr>
          <w:rFonts w:ascii="Arial" w:hAnsi="Arial" w:cs="Arial"/>
          <w:sz w:val="24"/>
          <w:szCs w:val="24"/>
        </w:rPr>
        <w:t>;</w:t>
      </w:r>
    </w:p>
    <w:p w14:paraId="01E7C0E7" w14:textId="7D0DEB8F" w:rsidR="000D0925" w:rsidRDefault="000D0925" w:rsidP="000D0925">
      <w:pPr>
        <w:pStyle w:val="Akapitzlist"/>
        <w:numPr>
          <w:ilvl w:val="0"/>
          <w:numId w:val="33"/>
        </w:numPr>
        <w:spacing w:after="0" w:line="276" w:lineRule="auto"/>
        <w:ind w:left="993" w:hanging="284"/>
        <w:jc w:val="both"/>
        <w:rPr>
          <w:rFonts w:ascii="Arial" w:hAnsi="Arial" w:cs="Arial"/>
          <w:sz w:val="24"/>
          <w:szCs w:val="24"/>
        </w:rPr>
      </w:pPr>
      <w:r w:rsidRPr="000D0925">
        <w:rPr>
          <w:rFonts w:ascii="Arial" w:hAnsi="Arial" w:cs="Arial"/>
          <w:sz w:val="24"/>
          <w:szCs w:val="24"/>
        </w:rPr>
        <w:t>wykonywanie czynności w sprawach z zakresu prawa pracy w stosunku do wszystkich pracowników Z</w:t>
      </w:r>
      <w:r w:rsidR="000B420E">
        <w:rPr>
          <w:rFonts w:ascii="Arial" w:hAnsi="Arial" w:cs="Arial"/>
          <w:sz w:val="24"/>
          <w:szCs w:val="24"/>
        </w:rPr>
        <w:t>PK</w:t>
      </w:r>
      <w:r w:rsidR="00923A9C">
        <w:rPr>
          <w:rFonts w:ascii="Arial" w:hAnsi="Arial" w:cs="Arial"/>
          <w:sz w:val="24"/>
          <w:szCs w:val="24"/>
        </w:rPr>
        <w:t>;</w:t>
      </w:r>
    </w:p>
    <w:p w14:paraId="32E01345" w14:textId="4E8F969D" w:rsidR="000D0925" w:rsidRPr="000D0925" w:rsidRDefault="000D0925" w:rsidP="000D0925">
      <w:pPr>
        <w:pStyle w:val="Akapitzlist"/>
        <w:numPr>
          <w:ilvl w:val="0"/>
          <w:numId w:val="33"/>
        </w:numPr>
        <w:spacing w:after="0" w:line="276" w:lineRule="auto"/>
        <w:ind w:left="993" w:hanging="426"/>
        <w:jc w:val="both"/>
        <w:rPr>
          <w:rFonts w:ascii="Arial" w:hAnsi="Arial" w:cs="Arial"/>
          <w:sz w:val="24"/>
          <w:szCs w:val="24"/>
        </w:rPr>
      </w:pPr>
      <w:r w:rsidRPr="000D0925">
        <w:rPr>
          <w:rFonts w:ascii="Arial" w:hAnsi="Arial" w:cs="Arial"/>
          <w:sz w:val="24"/>
          <w:szCs w:val="24"/>
        </w:rPr>
        <w:t>realizowanie zadań określonych w szczególności w przepisach/aktach normatywnych dotyczących ochrony informacji niejawnych, ochrony danych osobowych i dostępu do informacji publicznej</w:t>
      </w:r>
      <w:r w:rsidR="00923A9C">
        <w:rPr>
          <w:rFonts w:ascii="Arial" w:hAnsi="Arial" w:cs="Arial"/>
          <w:sz w:val="24"/>
          <w:szCs w:val="24"/>
        </w:rPr>
        <w:t>;</w:t>
      </w:r>
    </w:p>
    <w:p w14:paraId="76ABAAFF" w14:textId="7F58ACF0" w:rsidR="000D0925" w:rsidRDefault="000D0925" w:rsidP="000D0925">
      <w:pPr>
        <w:pStyle w:val="Akapitzlist"/>
        <w:numPr>
          <w:ilvl w:val="0"/>
          <w:numId w:val="33"/>
        </w:numPr>
        <w:spacing w:after="0" w:line="276" w:lineRule="auto"/>
        <w:ind w:left="993" w:hanging="426"/>
        <w:jc w:val="both"/>
        <w:rPr>
          <w:rFonts w:ascii="Arial" w:hAnsi="Arial" w:cs="Arial"/>
          <w:sz w:val="24"/>
          <w:szCs w:val="24"/>
        </w:rPr>
      </w:pPr>
      <w:r w:rsidRPr="000D0925">
        <w:rPr>
          <w:rFonts w:ascii="Arial" w:hAnsi="Arial" w:cs="Arial"/>
          <w:sz w:val="24"/>
          <w:szCs w:val="24"/>
        </w:rPr>
        <w:t>wykonywanie innych zadań zastrzeżonych dla dyrektora Z</w:t>
      </w:r>
      <w:r w:rsidR="000B420E">
        <w:rPr>
          <w:rFonts w:ascii="Arial" w:hAnsi="Arial" w:cs="Arial"/>
          <w:sz w:val="24"/>
          <w:szCs w:val="24"/>
        </w:rPr>
        <w:t>PK</w:t>
      </w:r>
      <w:r w:rsidRPr="000D0925">
        <w:rPr>
          <w:rFonts w:ascii="Arial" w:hAnsi="Arial" w:cs="Arial"/>
          <w:sz w:val="24"/>
          <w:szCs w:val="24"/>
        </w:rPr>
        <w:t>, wynikających z ustaw, statutu Z</w:t>
      </w:r>
      <w:r w:rsidR="000B420E">
        <w:rPr>
          <w:rFonts w:ascii="Arial" w:hAnsi="Arial" w:cs="Arial"/>
          <w:sz w:val="24"/>
          <w:szCs w:val="24"/>
        </w:rPr>
        <w:t>PK</w:t>
      </w:r>
      <w:r w:rsidRPr="000D0925">
        <w:rPr>
          <w:rFonts w:ascii="Arial" w:hAnsi="Arial" w:cs="Arial"/>
          <w:sz w:val="24"/>
          <w:szCs w:val="24"/>
        </w:rPr>
        <w:t>, uchwał Sejmiku Województwa Podkarpackiego i Zarządu Województwa Podkarpackiego oraz pełnomocnictw i upoważnień Marszałka Województwa Podkarpackiego i</w:t>
      </w:r>
      <w:r>
        <w:rPr>
          <w:rFonts w:ascii="Arial" w:hAnsi="Arial" w:cs="Arial"/>
          <w:sz w:val="24"/>
          <w:szCs w:val="24"/>
        </w:rPr>
        <w:t> </w:t>
      </w:r>
      <w:r w:rsidRPr="000D0925">
        <w:rPr>
          <w:rFonts w:ascii="Arial" w:hAnsi="Arial" w:cs="Arial"/>
          <w:sz w:val="24"/>
          <w:szCs w:val="24"/>
        </w:rPr>
        <w:t>Zarządu Województwa Podkarpackiego</w:t>
      </w:r>
      <w:r w:rsidR="00923A9C">
        <w:rPr>
          <w:rFonts w:ascii="Arial" w:hAnsi="Arial" w:cs="Arial"/>
          <w:sz w:val="24"/>
          <w:szCs w:val="24"/>
        </w:rPr>
        <w:t>;</w:t>
      </w:r>
    </w:p>
    <w:p w14:paraId="48DAD16F" w14:textId="77777777" w:rsidR="00E27B8D" w:rsidRPr="00E27B8D" w:rsidRDefault="00E27B8D" w:rsidP="00E27B8D">
      <w:pPr>
        <w:pStyle w:val="Akapitzlist"/>
        <w:numPr>
          <w:ilvl w:val="0"/>
          <w:numId w:val="33"/>
        </w:numPr>
        <w:spacing w:after="0" w:line="276" w:lineRule="auto"/>
        <w:ind w:left="993" w:hanging="426"/>
        <w:jc w:val="both"/>
        <w:rPr>
          <w:rFonts w:ascii="Arial" w:hAnsi="Arial" w:cs="Arial"/>
          <w:sz w:val="24"/>
          <w:szCs w:val="24"/>
        </w:rPr>
      </w:pPr>
      <w:r w:rsidRPr="00E27B8D">
        <w:rPr>
          <w:rFonts w:ascii="Arial" w:hAnsi="Arial" w:cs="Arial"/>
          <w:sz w:val="24"/>
          <w:szCs w:val="24"/>
        </w:rPr>
        <w:t>koordynowanie zadań obronnych, zarządzania kryzysowego, ochrony ludności i obrony cywilnej, bhp i ppoż.;</w:t>
      </w:r>
    </w:p>
    <w:p w14:paraId="5A776796" w14:textId="44390446" w:rsidR="00B4583E" w:rsidRPr="002515CE" w:rsidRDefault="00E27B8D" w:rsidP="00242CE7">
      <w:pPr>
        <w:pStyle w:val="Akapitzlist"/>
        <w:numPr>
          <w:ilvl w:val="0"/>
          <w:numId w:val="33"/>
        </w:numPr>
        <w:spacing w:after="300" w:line="276" w:lineRule="auto"/>
        <w:ind w:left="992" w:hanging="425"/>
        <w:jc w:val="both"/>
        <w:rPr>
          <w:rFonts w:ascii="Arial" w:hAnsi="Arial" w:cs="Arial"/>
          <w:sz w:val="24"/>
          <w:szCs w:val="24"/>
        </w:rPr>
      </w:pPr>
      <w:r w:rsidRPr="00E27B8D">
        <w:rPr>
          <w:rFonts w:ascii="Arial" w:hAnsi="Arial" w:cs="Arial"/>
          <w:sz w:val="24"/>
          <w:szCs w:val="24"/>
        </w:rPr>
        <w:t>nadzór nad majątkiem i mieniem Z</w:t>
      </w:r>
      <w:r w:rsidR="000B420E">
        <w:rPr>
          <w:rFonts w:ascii="Arial" w:hAnsi="Arial" w:cs="Arial"/>
          <w:sz w:val="24"/>
          <w:szCs w:val="24"/>
        </w:rPr>
        <w:t>PK</w:t>
      </w:r>
      <w:r>
        <w:rPr>
          <w:rFonts w:ascii="Arial" w:hAnsi="Arial" w:cs="Arial"/>
          <w:sz w:val="24"/>
          <w:szCs w:val="24"/>
        </w:rPr>
        <w:t>.</w:t>
      </w:r>
    </w:p>
    <w:p w14:paraId="14F190C3" w14:textId="18FC1B07" w:rsidR="00893125" w:rsidRPr="00A86B8F" w:rsidRDefault="00893125" w:rsidP="001B582C">
      <w:pPr>
        <w:pStyle w:val="Nagwek2"/>
        <w:numPr>
          <w:ilvl w:val="0"/>
          <w:numId w:val="26"/>
        </w:numPr>
        <w:spacing w:before="0" w:line="276" w:lineRule="auto"/>
        <w:rPr>
          <w:rFonts w:ascii="Arial" w:hAnsi="Arial" w:cs="Arial"/>
          <w:b/>
          <w:color w:val="auto"/>
          <w:sz w:val="24"/>
          <w:szCs w:val="24"/>
        </w:rPr>
      </w:pPr>
      <w:r w:rsidRPr="00A86B8F">
        <w:rPr>
          <w:rFonts w:ascii="Arial" w:hAnsi="Arial" w:cs="Arial"/>
          <w:b/>
          <w:color w:val="auto"/>
          <w:sz w:val="24"/>
          <w:szCs w:val="24"/>
        </w:rPr>
        <w:lastRenderedPageBreak/>
        <w:t>Dokumenty:</w:t>
      </w:r>
    </w:p>
    <w:p w14:paraId="1AA59FBB" w14:textId="512B59FE" w:rsidR="00893125" w:rsidRPr="00A86B8F" w:rsidRDefault="00893125" w:rsidP="001B582C">
      <w:pPr>
        <w:pStyle w:val="Akapitzlist"/>
        <w:numPr>
          <w:ilvl w:val="0"/>
          <w:numId w:val="13"/>
        </w:numPr>
        <w:spacing w:after="0" w:line="276" w:lineRule="auto"/>
        <w:jc w:val="both"/>
        <w:rPr>
          <w:rFonts w:ascii="Arial" w:hAnsi="Arial" w:cs="Arial"/>
          <w:sz w:val="24"/>
          <w:szCs w:val="24"/>
        </w:rPr>
      </w:pPr>
      <w:r w:rsidRPr="00A86B8F">
        <w:rPr>
          <w:rFonts w:ascii="Arial" w:hAnsi="Arial" w:cs="Arial"/>
          <w:sz w:val="24"/>
          <w:szCs w:val="24"/>
        </w:rPr>
        <w:t>Obowiązkowe:</w:t>
      </w:r>
    </w:p>
    <w:p w14:paraId="07284D34" w14:textId="07053954" w:rsidR="00893125" w:rsidRPr="00A86B8F" w:rsidRDefault="00893125" w:rsidP="006436BD">
      <w:pPr>
        <w:pStyle w:val="Akapitzlist"/>
        <w:numPr>
          <w:ilvl w:val="0"/>
          <w:numId w:val="35"/>
        </w:numPr>
        <w:spacing w:after="0" w:line="276" w:lineRule="auto"/>
        <w:ind w:left="993" w:hanging="426"/>
        <w:jc w:val="both"/>
        <w:rPr>
          <w:rFonts w:ascii="Arial" w:hAnsi="Arial" w:cs="Arial"/>
          <w:sz w:val="24"/>
          <w:szCs w:val="24"/>
        </w:rPr>
      </w:pPr>
      <w:r w:rsidRPr="00A86B8F">
        <w:rPr>
          <w:rFonts w:ascii="Arial" w:hAnsi="Arial" w:cs="Arial"/>
          <w:sz w:val="24"/>
          <w:szCs w:val="24"/>
        </w:rPr>
        <w:t xml:space="preserve">oferta </w:t>
      </w:r>
      <w:r w:rsidR="000B27BE" w:rsidRPr="00A86B8F">
        <w:rPr>
          <w:rFonts w:ascii="Arial" w:hAnsi="Arial" w:cs="Arial"/>
          <w:sz w:val="24"/>
          <w:szCs w:val="24"/>
        </w:rPr>
        <w:t xml:space="preserve">kandydata </w:t>
      </w:r>
      <w:r w:rsidRPr="00A86B8F">
        <w:rPr>
          <w:rFonts w:ascii="Arial" w:hAnsi="Arial" w:cs="Arial"/>
          <w:sz w:val="24"/>
          <w:szCs w:val="24"/>
        </w:rPr>
        <w:t xml:space="preserve">na stanowisko dyrektora </w:t>
      </w:r>
      <w:bookmarkStart w:id="8" w:name="_Hlk160778996"/>
      <w:r w:rsidR="00A86B8F" w:rsidRPr="00A86B8F">
        <w:rPr>
          <w:rFonts w:ascii="Arial" w:hAnsi="Arial" w:cs="Arial"/>
          <w:sz w:val="24"/>
          <w:szCs w:val="24"/>
        </w:rPr>
        <w:t xml:space="preserve">Zespołu </w:t>
      </w:r>
      <w:bookmarkStart w:id="9" w:name="_Hlk187999975"/>
      <w:bookmarkEnd w:id="8"/>
      <w:r w:rsidR="000B420E">
        <w:rPr>
          <w:rFonts w:ascii="Arial" w:hAnsi="Arial" w:cs="Arial"/>
          <w:sz w:val="24"/>
          <w:szCs w:val="24"/>
        </w:rPr>
        <w:t>Parków Krajobrazowych w Przemyślu</w:t>
      </w:r>
      <w:r w:rsidRPr="00A86B8F">
        <w:rPr>
          <w:rFonts w:ascii="Arial" w:hAnsi="Arial" w:cs="Arial"/>
          <w:sz w:val="24"/>
          <w:szCs w:val="24"/>
        </w:rPr>
        <w:t xml:space="preserve"> </w:t>
      </w:r>
      <w:bookmarkEnd w:id="9"/>
      <w:r w:rsidR="000B27BE" w:rsidRPr="00A86B8F">
        <w:rPr>
          <w:rFonts w:ascii="Arial" w:hAnsi="Arial" w:cs="Arial"/>
          <w:sz w:val="24"/>
          <w:szCs w:val="24"/>
        </w:rPr>
        <w:t>wraz z listem motywacyjnym</w:t>
      </w:r>
      <w:r w:rsidR="0098188E" w:rsidRPr="00A86B8F">
        <w:rPr>
          <w:rFonts w:ascii="Arial" w:hAnsi="Arial" w:cs="Arial"/>
          <w:sz w:val="24"/>
          <w:szCs w:val="24"/>
        </w:rPr>
        <w:t>,</w:t>
      </w:r>
      <w:r w:rsidRPr="00A86B8F">
        <w:rPr>
          <w:rFonts w:ascii="Arial" w:hAnsi="Arial" w:cs="Arial"/>
          <w:sz w:val="24"/>
          <w:szCs w:val="24"/>
        </w:rPr>
        <w:t xml:space="preserve"> opatrzon</w:t>
      </w:r>
      <w:r w:rsidR="000B27BE" w:rsidRPr="00A86B8F">
        <w:rPr>
          <w:rFonts w:ascii="Arial" w:hAnsi="Arial" w:cs="Arial"/>
          <w:sz w:val="24"/>
          <w:szCs w:val="24"/>
        </w:rPr>
        <w:t>e</w:t>
      </w:r>
      <w:r w:rsidRPr="00A86B8F">
        <w:rPr>
          <w:rFonts w:ascii="Arial" w:hAnsi="Arial" w:cs="Arial"/>
          <w:sz w:val="24"/>
          <w:szCs w:val="24"/>
        </w:rPr>
        <w:t xml:space="preserve"> własnoręcznym podpisem</w:t>
      </w:r>
      <w:r w:rsidR="00C65985">
        <w:rPr>
          <w:rFonts w:ascii="Arial" w:hAnsi="Arial" w:cs="Arial"/>
          <w:sz w:val="24"/>
          <w:szCs w:val="24"/>
        </w:rPr>
        <w:t>;</w:t>
      </w:r>
    </w:p>
    <w:p w14:paraId="6717E31F" w14:textId="5686449F" w:rsidR="00893125" w:rsidRPr="007F6943" w:rsidRDefault="00893125" w:rsidP="006436BD">
      <w:pPr>
        <w:pStyle w:val="Akapitzlist"/>
        <w:numPr>
          <w:ilvl w:val="0"/>
          <w:numId w:val="35"/>
        </w:numPr>
        <w:spacing w:after="0" w:line="276" w:lineRule="auto"/>
        <w:ind w:left="993" w:hanging="426"/>
        <w:jc w:val="both"/>
        <w:rPr>
          <w:rFonts w:ascii="Arial" w:hAnsi="Arial" w:cs="Arial"/>
          <w:sz w:val="24"/>
          <w:szCs w:val="24"/>
        </w:rPr>
      </w:pPr>
      <w:r w:rsidRPr="007F6943">
        <w:rPr>
          <w:rFonts w:ascii="Arial" w:hAnsi="Arial" w:cs="Arial"/>
          <w:sz w:val="24"/>
          <w:szCs w:val="24"/>
        </w:rPr>
        <w:t>życiorys(CV) opatrzony własnoręcznym podpisem</w:t>
      </w:r>
      <w:r w:rsidR="00B4583E" w:rsidRPr="007F6943">
        <w:rPr>
          <w:rFonts w:ascii="Arial" w:hAnsi="Arial" w:cs="Arial"/>
          <w:sz w:val="24"/>
          <w:szCs w:val="24"/>
        </w:rPr>
        <w:t>;</w:t>
      </w:r>
    </w:p>
    <w:p w14:paraId="3C98B22C" w14:textId="24737960" w:rsidR="00893125" w:rsidRPr="007F6943" w:rsidRDefault="00893125" w:rsidP="006436BD">
      <w:pPr>
        <w:pStyle w:val="Akapitzlist"/>
        <w:numPr>
          <w:ilvl w:val="0"/>
          <w:numId w:val="35"/>
        </w:numPr>
        <w:spacing w:after="0" w:line="276" w:lineRule="auto"/>
        <w:ind w:left="993" w:hanging="426"/>
        <w:jc w:val="both"/>
        <w:rPr>
          <w:rFonts w:ascii="Arial" w:hAnsi="Arial" w:cs="Arial"/>
          <w:sz w:val="24"/>
          <w:szCs w:val="24"/>
        </w:rPr>
      </w:pPr>
      <w:r w:rsidRPr="007F6943">
        <w:rPr>
          <w:rFonts w:ascii="Arial" w:hAnsi="Arial" w:cs="Arial"/>
          <w:sz w:val="24"/>
          <w:szCs w:val="24"/>
        </w:rPr>
        <w:t xml:space="preserve">oświadczenie osoby ubiegającej się o stanowisko dyrektora </w:t>
      </w:r>
      <w:r w:rsidR="007F6943" w:rsidRPr="007F6943">
        <w:rPr>
          <w:rFonts w:ascii="Arial" w:hAnsi="Arial" w:cs="Arial"/>
          <w:sz w:val="24"/>
          <w:szCs w:val="24"/>
        </w:rPr>
        <w:t xml:space="preserve">Zespołu </w:t>
      </w:r>
      <w:r w:rsidR="000B420E">
        <w:rPr>
          <w:rFonts w:ascii="Arial" w:hAnsi="Arial" w:cs="Arial"/>
          <w:sz w:val="24"/>
          <w:szCs w:val="24"/>
        </w:rPr>
        <w:t>Parków Krajobrazowych w Przemyślu</w:t>
      </w:r>
      <w:r w:rsidR="000B420E" w:rsidRPr="00A86B8F">
        <w:rPr>
          <w:rFonts w:ascii="Arial" w:hAnsi="Arial" w:cs="Arial"/>
          <w:sz w:val="24"/>
          <w:szCs w:val="24"/>
        </w:rPr>
        <w:t xml:space="preserve"> </w:t>
      </w:r>
      <w:r w:rsidRPr="007F6943">
        <w:rPr>
          <w:rFonts w:ascii="Arial" w:hAnsi="Arial" w:cs="Arial"/>
          <w:sz w:val="24"/>
          <w:szCs w:val="24"/>
        </w:rPr>
        <w:t>dotyczące wykształcenia i</w:t>
      </w:r>
      <w:r w:rsidR="00923A9C">
        <w:rPr>
          <w:rFonts w:ascii="Arial" w:hAnsi="Arial" w:cs="Arial"/>
          <w:sz w:val="24"/>
          <w:szCs w:val="24"/>
        </w:rPr>
        <w:t> </w:t>
      </w:r>
      <w:r w:rsidRPr="007F6943">
        <w:rPr>
          <w:rFonts w:ascii="Arial" w:hAnsi="Arial" w:cs="Arial"/>
          <w:sz w:val="24"/>
          <w:szCs w:val="24"/>
        </w:rPr>
        <w:t xml:space="preserve">przebiegu dotychczasowej kariery zawodowej </w:t>
      </w:r>
      <w:r w:rsidR="00C65985">
        <w:rPr>
          <w:rFonts w:ascii="Arial" w:hAnsi="Arial" w:cs="Arial"/>
          <w:sz w:val="24"/>
          <w:szCs w:val="24"/>
        </w:rPr>
        <w:t>;</w:t>
      </w:r>
    </w:p>
    <w:p w14:paraId="3F681CB3" w14:textId="4327F51B" w:rsidR="00893125" w:rsidRPr="007F6943" w:rsidRDefault="00F56A00" w:rsidP="006436BD">
      <w:pPr>
        <w:pStyle w:val="Akapitzlist"/>
        <w:numPr>
          <w:ilvl w:val="0"/>
          <w:numId w:val="35"/>
        </w:numPr>
        <w:spacing w:after="0" w:line="276" w:lineRule="auto"/>
        <w:ind w:left="993" w:hanging="426"/>
        <w:jc w:val="both"/>
        <w:rPr>
          <w:rFonts w:ascii="Arial" w:hAnsi="Arial" w:cs="Arial"/>
          <w:sz w:val="24"/>
          <w:szCs w:val="24"/>
        </w:rPr>
      </w:pPr>
      <w:r w:rsidRPr="007F6943">
        <w:rPr>
          <w:rFonts w:ascii="Arial" w:hAnsi="Arial" w:cs="Arial"/>
          <w:sz w:val="24"/>
          <w:szCs w:val="24"/>
        </w:rPr>
        <w:t>kopia dyplomu ukończenia studiów wyższych</w:t>
      </w:r>
      <w:r w:rsidR="004B2C72" w:rsidRPr="007F6943">
        <w:rPr>
          <w:rFonts w:ascii="Arial" w:hAnsi="Arial" w:cs="Arial"/>
          <w:sz w:val="24"/>
          <w:szCs w:val="24"/>
        </w:rPr>
        <w:t xml:space="preserve"> </w:t>
      </w:r>
      <w:r w:rsidR="00B4583E" w:rsidRPr="007F6943">
        <w:rPr>
          <w:rFonts w:ascii="Arial" w:hAnsi="Arial" w:cs="Arial"/>
          <w:sz w:val="24"/>
          <w:szCs w:val="24"/>
        </w:rPr>
        <w:t xml:space="preserve"> </w:t>
      </w:r>
      <w:r w:rsidR="007F6943" w:rsidRPr="007F6943">
        <w:rPr>
          <w:rFonts w:ascii="Arial" w:hAnsi="Arial" w:cs="Arial"/>
          <w:sz w:val="24"/>
          <w:szCs w:val="24"/>
        </w:rPr>
        <w:t xml:space="preserve">w jednym z  kierunków wymienionych </w:t>
      </w:r>
      <w:bookmarkStart w:id="10" w:name="_Hlk160779246"/>
      <w:r w:rsidR="007F6943" w:rsidRPr="007F6943">
        <w:rPr>
          <w:rFonts w:ascii="Arial" w:hAnsi="Arial" w:cs="Arial"/>
          <w:sz w:val="24"/>
          <w:szCs w:val="24"/>
        </w:rPr>
        <w:t xml:space="preserve">w pkt. I.1 </w:t>
      </w:r>
      <w:proofErr w:type="spellStart"/>
      <w:r w:rsidR="006436BD">
        <w:rPr>
          <w:rFonts w:ascii="Arial" w:hAnsi="Arial" w:cs="Arial"/>
          <w:sz w:val="24"/>
          <w:szCs w:val="24"/>
        </w:rPr>
        <w:t>pp</w:t>
      </w:r>
      <w:r w:rsidR="007F6943" w:rsidRPr="007F6943">
        <w:rPr>
          <w:rFonts w:ascii="Arial" w:hAnsi="Arial" w:cs="Arial"/>
          <w:sz w:val="24"/>
          <w:szCs w:val="24"/>
        </w:rPr>
        <w:t>kt</w:t>
      </w:r>
      <w:proofErr w:type="spellEnd"/>
      <w:r w:rsidR="007F6943" w:rsidRPr="007F6943">
        <w:rPr>
          <w:rFonts w:ascii="Arial" w:hAnsi="Arial" w:cs="Arial"/>
          <w:sz w:val="24"/>
          <w:szCs w:val="24"/>
        </w:rPr>
        <w:t xml:space="preserve">. 1) </w:t>
      </w:r>
      <w:bookmarkEnd w:id="10"/>
      <w:r w:rsidR="006436BD">
        <w:rPr>
          <w:rFonts w:ascii="Arial" w:hAnsi="Arial" w:cs="Arial"/>
          <w:sz w:val="24"/>
          <w:szCs w:val="24"/>
        </w:rPr>
        <w:t>;</w:t>
      </w:r>
    </w:p>
    <w:p w14:paraId="01B12053" w14:textId="3BA1162B" w:rsidR="00B4583E" w:rsidRDefault="00F56A00" w:rsidP="006436BD">
      <w:pPr>
        <w:pStyle w:val="Akapitzlist"/>
        <w:numPr>
          <w:ilvl w:val="0"/>
          <w:numId w:val="35"/>
        </w:numPr>
        <w:spacing w:after="0" w:line="276" w:lineRule="auto"/>
        <w:ind w:left="993" w:hanging="426"/>
        <w:jc w:val="both"/>
        <w:rPr>
          <w:rFonts w:ascii="Arial" w:hAnsi="Arial" w:cs="Arial"/>
          <w:sz w:val="24"/>
          <w:szCs w:val="24"/>
        </w:rPr>
      </w:pPr>
      <w:r w:rsidRPr="006436BD">
        <w:rPr>
          <w:rFonts w:ascii="Arial" w:hAnsi="Arial" w:cs="Arial"/>
          <w:sz w:val="24"/>
          <w:szCs w:val="24"/>
        </w:rPr>
        <w:t xml:space="preserve">kopie dokumentów potwierdzających okres </w:t>
      </w:r>
      <w:r w:rsidR="007F6943" w:rsidRPr="006436BD">
        <w:rPr>
          <w:rFonts w:ascii="Arial" w:hAnsi="Arial" w:cs="Arial"/>
          <w:sz w:val="24"/>
          <w:szCs w:val="24"/>
        </w:rPr>
        <w:t xml:space="preserve">wymagany staż pracy, doświadczenie zawodowe, zgodnie z </w:t>
      </w:r>
      <w:r w:rsidR="006436BD" w:rsidRPr="006436BD">
        <w:rPr>
          <w:rFonts w:ascii="Arial" w:hAnsi="Arial" w:cs="Arial"/>
          <w:sz w:val="24"/>
          <w:szCs w:val="24"/>
        </w:rPr>
        <w:t xml:space="preserve"> pkt. I.1 </w:t>
      </w:r>
      <w:proofErr w:type="spellStart"/>
      <w:r w:rsidR="006436BD" w:rsidRPr="006436BD">
        <w:rPr>
          <w:rFonts w:ascii="Arial" w:hAnsi="Arial" w:cs="Arial"/>
          <w:sz w:val="24"/>
          <w:szCs w:val="24"/>
        </w:rPr>
        <w:t>ppkt</w:t>
      </w:r>
      <w:proofErr w:type="spellEnd"/>
      <w:r w:rsidR="006436BD" w:rsidRPr="006436BD">
        <w:rPr>
          <w:rFonts w:ascii="Arial" w:hAnsi="Arial" w:cs="Arial"/>
          <w:sz w:val="24"/>
          <w:szCs w:val="24"/>
        </w:rPr>
        <w:t xml:space="preserve">. 2) </w:t>
      </w:r>
      <w:r w:rsidR="007F6943" w:rsidRPr="006436BD">
        <w:rPr>
          <w:rFonts w:ascii="Arial" w:hAnsi="Arial" w:cs="Arial"/>
          <w:sz w:val="24"/>
          <w:szCs w:val="24"/>
        </w:rPr>
        <w:t xml:space="preserve"> a w przypadku pozostawania w zatrudnieniu – zaświadczenie o zatrudnieniu wskazujące datę jego rozpoczęcia</w:t>
      </w:r>
      <w:r w:rsidR="00096EFF" w:rsidRPr="006436BD">
        <w:rPr>
          <w:rFonts w:ascii="Arial" w:hAnsi="Arial" w:cs="Arial"/>
          <w:sz w:val="24"/>
          <w:szCs w:val="24"/>
        </w:rPr>
        <w:t>;</w:t>
      </w:r>
    </w:p>
    <w:p w14:paraId="38484DAF" w14:textId="519801D3" w:rsidR="006436BD" w:rsidRPr="006436BD" w:rsidRDefault="006436BD" w:rsidP="006436BD">
      <w:pPr>
        <w:pStyle w:val="Akapitzlist"/>
        <w:numPr>
          <w:ilvl w:val="0"/>
          <w:numId w:val="35"/>
        </w:numPr>
        <w:spacing w:after="0" w:line="276" w:lineRule="auto"/>
        <w:ind w:left="993" w:hanging="426"/>
        <w:jc w:val="both"/>
        <w:rPr>
          <w:rFonts w:ascii="Arial" w:hAnsi="Arial" w:cs="Arial"/>
          <w:sz w:val="24"/>
          <w:szCs w:val="24"/>
        </w:rPr>
      </w:pPr>
      <w:r w:rsidRPr="006436BD">
        <w:rPr>
          <w:rFonts w:ascii="Arial" w:hAnsi="Arial" w:cs="Arial"/>
          <w:sz w:val="24"/>
          <w:szCs w:val="24"/>
        </w:rPr>
        <w:t>oświadczenie kandydata o posiadaniu pełnej zdolności do czynności prawnych i korzystaniu z pełni praw publicznych</w:t>
      </w:r>
      <w:r w:rsidR="00E84FD2">
        <w:rPr>
          <w:rFonts w:ascii="Arial" w:hAnsi="Arial" w:cs="Arial"/>
          <w:sz w:val="24"/>
          <w:szCs w:val="24"/>
        </w:rPr>
        <w:t>;</w:t>
      </w:r>
    </w:p>
    <w:p w14:paraId="48D90FA3" w14:textId="7461E8AD" w:rsidR="006436BD" w:rsidRPr="006436BD" w:rsidRDefault="006436BD" w:rsidP="006436BD">
      <w:pPr>
        <w:pStyle w:val="Akapitzlist"/>
        <w:numPr>
          <w:ilvl w:val="0"/>
          <w:numId w:val="35"/>
        </w:numPr>
        <w:spacing w:after="0" w:line="276" w:lineRule="auto"/>
        <w:ind w:left="993" w:hanging="426"/>
        <w:jc w:val="both"/>
        <w:rPr>
          <w:rFonts w:ascii="Arial" w:hAnsi="Arial" w:cs="Arial"/>
          <w:sz w:val="24"/>
          <w:szCs w:val="24"/>
        </w:rPr>
      </w:pPr>
      <w:r w:rsidRPr="006436BD">
        <w:rPr>
          <w:rFonts w:ascii="Arial" w:hAnsi="Arial" w:cs="Arial"/>
          <w:sz w:val="24"/>
          <w:szCs w:val="24"/>
        </w:rPr>
        <w:t xml:space="preserve">oświadczenie kandydata o </w:t>
      </w:r>
      <w:r w:rsidR="008012CB" w:rsidRPr="006436BD">
        <w:rPr>
          <w:rFonts w:ascii="Arial" w:hAnsi="Arial" w:cs="Arial"/>
          <w:sz w:val="24"/>
          <w:szCs w:val="24"/>
        </w:rPr>
        <w:t>niekaralności</w:t>
      </w:r>
      <w:r w:rsidRPr="006436BD">
        <w:rPr>
          <w:rFonts w:ascii="Arial" w:hAnsi="Arial" w:cs="Arial"/>
          <w:sz w:val="24"/>
          <w:szCs w:val="24"/>
        </w:rPr>
        <w:t xml:space="preserve"> za umyślne </w:t>
      </w:r>
      <w:r w:rsidR="008012CB" w:rsidRPr="006436BD">
        <w:rPr>
          <w:rFonts w:ascii="Arial" w:hAnsi="Arial" w:cs="Arial"/>
          <w:sz w:val="24"/>
          <w:szCs w:val="24"/>
        </w:rPr>
        <w:t>przestępstwo</w:t>
      </w:r>
      <w:r w:rsidRPr="006436BD">
        <w:rPr>
          <w:rFonts w:ascii="Arial" w:hAnsi="Arial" w:cs="Arial"/>
          <w:sz w:val="24"/>
          <w:szCs w:val="24"/>
        </w:rPr>
        <w:t xml:space="preserve"> ścigane z </w:t>
      </w:r>
      <w:r w:rsidR="008012CB" w:rsidRPr="006436BD">
        <w:rPr>
          <w:rFonts w:ascii="Arial" w:hAnsi="Arial" w:cs="Arial"/>
          <w:sz w:val="24"/>
          <w:szCs w:val="24"/>
        </w:rPr>
        <w:t>oskarżenia</w:t>
      </w:r>
      <w:r w:rsidRPr="006436BD">
        <w:rPr>
          <w:rFonts w:ascii="Arial" w:hAnsi="Arial" w:cs="Arial"/>
          <w:sz w:val="24"/>
          <w:szCs w:val="24"/>
        </w:rPr>
        <w:t xml:space="preserve"> publicznego lub nieumyślne przestępstwo skarbowe</w:t>
      </w:r>
      <w:r>
        <w:rPr>
          <w:rFonts w:ascii="Arial" w:hAnsi="Arial" w:cs="Arial"/>
          <w:sz w:val="24"/>
          <w:szCs w:val="24"/>
        </w:rPr>
        <w:t>;</w:t>
      </w:r>
    </w:p>
    <w:p w14:paraId="14614901" w14:textId="35E31B7D" w:rsidR="006436BD" w:rsidRPr="006436BD" w:rsidRDefault="006436BD" w:rsidP="006436BD">
      <w:pPr>
        <w:pStyle w:val="Akapitzlist"/>
        <w:numPr>
          <w:ilvl w:val="0"/>
          <w:numId w:val="35"/>
        </w:numPr>
        <w:spacing w:after="0" w:line="276" w:lineRule="auto"/>
        <w:ind w:left="993" w:hanging="426"/>
        <w:jc w:val="both"/>
        <w:rPr>
          <w:rFonts w:ascii="Arial" w:hAnsi="Arial" w:cs="Arial"/>
          <w:sz w:val="24"/>
          <w:szCs w:val="24"/>
        </w:rPr>
      </w:pPr>
      <w:r w:rsidRPr="007E6FE3">
        <w:rPr>
          <w:rFonts w:ascii="Arial" w:hAnsi="Arial" w:cs="Arial"/>
          <w:sz w:val="24"/>
          <w:szCs w:val="24"/>
        </w:rPr>
        <w:t>oświadczenia kandydata,</w:t>
      </w:r>
      <w:r w:rsidRPr="006436BD">
        <w:t xml:space="preserve"> </w:t>
      </w:r>
      <w:r w:rsidRPr="006436BD">
        <w:rPr>
          <w:rFonts w:ascii="Arial" w:hAnsi="Arial" w:cs="Arial"/>
          <w:sz w:val="24"/>
          <w:szCs w:val="24"/>
        </w:rPr>
        <w:t>że nie był karany zakazem pełnienia funkcji związanych z dysponowaniem środkami publicznymi, o których mowa w art. 31 ust. 1 pkt 4 ustawy z dnia 17 grudnia 2004 r. o odpowiedzialności za naruszenie dyscypliny finansów publicznych (Dz. U. z 202</w:t>
      </w:r>
      <w:r w:rsidR="008C28F7">
        <w:rPr>
          <w:rFonts w:ascii="Arial" w:hAnsi="Arial" w:cs="Arial"/>
          <w:sz w:val="24"/>
          <w:szCs w:val="24"/>
        </w:rPr>
        <w:t>4</w:t>
      </w:r>
      <w:r w:rsidRPr="006436BD">
        <w:rPr>
          <w:rFonts w:ascii="Arial" w:hAnsi="Arial" w:cs="Arial"/>
          <w:sz w:val="24"/>
          <w:szCs w:val="24"/>
        </w:rPr>
        <w:t xml:space="preserve"> r., poz. </w:t>
      </w:r>
      <w:r w:rsidR="008C28F7">
        <w:rPr>
          <w:rFonts w:ascii="Arial" w:hAnsi="Arial" w:cs="Arial"/>
          <w:sz w:val="24"/>
          <w:szCs w:val="24"/>
        </w:rPr>
        <w:t>104</w:t>
      </w:r>
      <w:r w:rsidRPr="006436BD">
        <w:rPr>
          <w:rFonts w:ascii="Arial" w:hAnsi="Arial" w:cs="Arial"/>
          <w:sz w:val="24"/>
          <w:szCs w:val="24"/>
        </w:rPr>
        <w:t>);</w:t>
      </w:r>
    </w:p>
    <w:p w14:paraId="23D9790D" w14:textId="64522846" w:rsidR="006436BD" w:rsidRPr="006436BD" w:rsidRDefault="006436BD" w:rsidP="006436BD">
      <w:pPr>
        <w:pStyle w:val="Akapitzlist"/>
        <w:numPr>
          <w:ilvl w:val="0"/>
          <w:numId w:val="35"/>
        </w:numPr>
        <w:spacing w:after="0" w:line="276" w:lineRule="auto"/>
        <w:ind w:left="993" w:hanging="426"/>
        <w:jc w:val="both"/>
        <w:rPr>
          <w:rFonts w:ascii="Arial" w:hAnsi="Arial" w:cs="Arial"/>
          <w:sz w:val="24"/>
          <w:szCs w:val="24"/>
        </w:rPr>
      </w:pPr>
      <w:r w:rsidRPr="006436BD">
        <w:rPr>
          <w:rFonts w:ascii="Arial" w:hAnsi="Arial" w:cs="Arial"/>
          <w:sz w:val="24"/>
          <w:szCs w:val="24"/>
        </w:rPr>
        <w:t>oświadczenie o wyrażeniu zgody na przetwarzanie danych osobowych zawartych w dokumentach składanych w związku z naborem, dla celów przeprowadzenia otwartego i konkurencyjnego naboru na wolne stanowisko kierownika jednostki i jego dokumentacji</w:t>
      </w:r>
      <w:r>
        <w:rPr>
          <w:rFonts w:ascii="Arial" w:hAnsi="Arial" w:cs="Arial"/>
          <w:sz w:val="24"/>
          <w:szCs w:val="24"/>
        </w:rPr>
        <w:t>.</w:t>
      </w:r>
    </w:p>
    <w:p w14:paraId="1D5DFF16" w14:textId="77777777" w:rsidR="006436BD" w:rsidRPr="006436BD" w:rsidRDefault="00BC2B35" w:rsidP="006436BD">
      <w:pPr>
        <w:pStyle w:val="Akapitzlist"/>
        <w:numPr>
          <w:ilvl w:val="0"/>
          <w:numId w:val="13"/>
        </w:numPr>
        <w:spacing w:after="0" w:line="276" w:lineRule="auto"/>
        <w:jc w:val="both"/>
        <w:rPr>
          <w:rFonts w:ascii="Arial" w:hAnsi="Arial" w:cs="Arial"/>
          <w:sz w:val="24"/>
          <w:szCs w:val="24"/>
        </w:rPr>
      </w:pPr>
      <w:r w:rsidRPr="006436BD">
        <w:rPr>
          <w:rFonts w:ascii="Arial" w:hAnsi="Arial" w:cs="Arial"/>
          <w:sz w:val="24"/>
          <w:szCs w:val="24"/>
        </w:rPr>
        <w:t>Dodatkowe, preferowane:</w:t>
      </w:r>
      <w:r w:rsidR="006436BD" w:rsidRPr="006436BD">
        <w:rPr>
          <w:rFonts w:ascii="Arial" w:hAnsi="Arial" w:cs="Arial"/>
          <w:sz w:val="24"/>
          <w:szCs w:val="24"/>
        </w:rPr>
        <w:t xml:space="preserve"> </w:t>
      </w:r>
    </w:p>
    <w:p w14:paraId="1E9158E7" w14:textId="0A56ADD1" w:rsidR="00E84FD2" w:rsidRDefault="00BC2B35" w:rsidP="002515CE">
      <w:pPr>
        <w:pStyle w:val="Akapitzlist"/>
        <w:spacing w:after="120" w:line="276" w:lineRule="auto"/>
        <w:jc w:val="both"/>
        <w:rPr>
          <w:rFonts w:ascii="Arial" w:hAnsi="Arial" w:cs="Arial"/>
          <w:sz w:val="24"/>
          <w:szCs w:val="24"/>
        </w:rPr>
      </w:pPr>
      <w:r w:rsidRPr="006436BD">
        <w:rPr>
          <w:rFonts w:ascii="Arial" w:hAnsi="Arial" w:cs="Arial"/>
          <w:sz w:val="24"/>
          <w:szCs w:val="24"/>
        </w:rPr>
        <w:t xml:space="preserve">kopie dokumentów potwierdzających </w:t>
      </w:r>
      <w:r w:rsidR="00210BB6" w:rsidRPr="006436BD">
        <w:rPr>
          <w:rFonts w:ascii="Arial" w:hAnsi="Arial" w:cs="Arial"/>
          <w:sz w:val="24"/>
          <w:szCs w:val="24"/>
        </w:rPr>
        <w:t xml:space="preserve">wykształcenie, </w:t>
      </w:r>
      <w:r w:rsidRPr="006436BD">
        <w:rPr>
          <w:rFonts w:ascii="Arial" w:hAnsi="Arial" w:cs="Arial"/>
          <w:sz w:val="24"/>
          <w:szCs w:val="24"/>
        </w:rPr>
        <w:t>posiadan</w:t>
      </w:r>
      <w:r w:rsidR="000B27BE" w:rsidRPr="006436BD">
        <w:rPr>
          <w:rFonts w:ascii="Arial" w:hAnsi="Arial" w:cs="Arial"/>
          <w:sz w:val="24"/>
          <w:szCs w:val="24"/>
        </w:rPr>
        <w:t>ą</w:t>
      </w:r>
      <w:r w:rsidRPr="006436BD">
        <w:rPr>
          <w:rFonts w:ascii="Arial" w:hAnsi="Arial" w:cs="Arial"/>
          <w:sz w:val="24"/>
          <w:szCs w:val="24"/>
        </w:rPr>
        <w:t xml:space="preserve"> wiedzę lub dodatkowe umiejętności opisane w punkcie I</w:t>
      </w:r>
      <w:r w:rsidR="00C04C9B" w:rsidRPr="006436BD">
        <w:rPr>
          <w:rFonts w:ascii="Arial" w:hAnsi="Arial" w:cs="Arial"/>
          <w:sz w:val="24"/>
          <w:szCs w:val="24"/>
        </w:rPr>
        <w:t>.</w:t>
      </w:r>
      <w:r w:rsidRPr="006436BD">
        <w:rPr>
          <w:rFonts w:ascii="Arial" w:hAnsi="Arial" w:cs="Arial"/>
          <w:sz w:val="24"/>
          <w:szCs w:val="24"/>
        </w:rPr>
        <w:t>2</w:t>
      </w:r>
      <w:r w:rsidR="00C04C9B" w:rsidRPr="006436BD">
        <w:rPr>
          <w:rFonts w:ascii="Arial" w:hAnsi="Arial" w:cs="Arial"/>
          <w:sz w:val="24"/>
          <w:szCs w:val="24"/>
        </w:rPr>
        <w:t>.</w:t>
      </w:r>
      <w:r w:rsidRPr="006436BD">
        <w:rPr>
          <w:rFonts w:ascii="Arial" w:hAnsi="Arial" w:cs="Arial"/>
          <w:sz w:val="24"/>
          <w:szCs w:val="24"/>
        </w:rPr>
        <w:t xml:space="preserve"> w formie dyplomów, certyfikatów, </w:t>
      </w:r>
      <w:r w:rsidR="00872A01" w:rsidRPr="006436BD">
        <w:rPr>
          <w:rFonts w:ascii="Arial" w:hAnsi="Arial" w:cs="Arial"/>
          <w:sz w:val="24"/>
          <w:szCs w:val="24"/>
        </w:rPr>
        <w:t>zaświadczeń</w:t>
      </w:r>
      <w:r w:rsidRPr="006436BD">
        <w:rPr>
          <w:rFonts w:ascii="Arial" w:hAnsi="Arial" w:cs="Arial"/>
          <w:sz w:val="24"/>
          <w:szCs w:val="24"/>
        </w:rPr>
        <w:t xml:space="preserve"> itp.</w:t>
      </w:r>
    </w:p>
    <w:p w14:paraId="1D35798C" w14:textId="4BC15989" w:rsidR="00186032" w:rsidRPr="006436BD" w:rsidRDefault="00872A01" w:rsidP="002515CE">
      <w:pPr>
        <w:spacing w:line="276" w:lineRule="auto"/>
        <w:ind w:left="284"/>
        <w:jc w:val="both"/>
        <w:rPr>
          <w:rFonts w:ascii="Arial" w:hAnsi="Arial" w:cs="Arial"/>
          <w:sz w:val="24"/>
          <w:szCs w:val="24"/>
        </w:rPr>
      </w:pPr>
      <w:r w:rsidRPr="006436BD">
        <w:rPr>
          <w:rFonts w:ascii="Arial" w:hAnsi="Arial" w:cs="Arial"/>
          <w:sz w:val="24"/>
          <w:szCs w:val="24"/>
        </w:rPr>
        <w:t>Wszystkie strony oferty (zapisane i niezapisane)</w:t>
      </w:r>
      <w:r w:rsidR="00CF702D" w:rsidRPr="006436BD">
        <w:rPr>
          <w:rFonts w:ascii="Arial" w:hAnsi="Arial" w:cs="Arial"/>
          <w:sz w:val="24"/>
          <w:szCs w:val="24"/>
        </w:rPr>
        <w:t xml:space="preserve"> </w:t>
      </w:r>
      <w:r w:rsidRPr="006436BD">
        <w:rPr>
          <w:rFonts w:ascii="Arial" w:hAnsi="Arial" w:cs="Arial"/>
          <w:sz w:val="24"/>
          <w:szCs w:val="24"/>
        </w:rPr>
        <w:t>powinny być oznaczone kolejnymi numerami.</w:t>
      </w:r>
    </w:p>
    <w:p w14:paraId="098A9450" w14:textId="0B36EB31" w:rsidR="00872A01" w:rsidRPr="003C0960" w:rsidRDefault="00872A01" w:rsidP="001B582C">
      <w:pPr>
        <w:pStyle w:val="Nagwek2"/>
        <w:numPr>
          <w:ilvl w:val="0"/>
          <w:numId w:val="26"/>
        </w:numPr>
        <w:spacing w:before="0" w:line="276" w:lineRule="auto"/>
        <w:rPr>
          <w:rFonts w:ascii="Arial" w:hAnsi="Arial" w:cs="Arial"/>
          <w:b/>
          <w:color w:val="auto"/>
          <w:sz w:val="24"/>
        </w:rPr>
      </w:pPr>
      <w:r w:rsidRPr="003C0960">
        <w:rPr>
          <w:rFonts w:ascii="Arial" w:hAnsi="Arial" w:cs="Arial"/>
          <w:b/>
          <w:color w:val="auto"/>
          <w:sz w:val="24"/>
        </w:rPr>
        <w:t xml:space="preserve">Informacje </w:t>
      </w:r>
      <w:r w:rsidRPr="00162543">
        <w:rPr>
          <w:rFonts w:ascii="Arial" w:hAnsi="Arial" w:cs="Arial"/>
          <w:b/>
          <w:color w:val="000000" w:themeColor="text1"/>
          <w:sz w:val="24"/>
        </w:rPr>
        <w:t>dodatkowe</w:t>
      </w:r>
      <w:r w:rsidR="007F3AE7" w:rsidRPr="003C0960">
        <w:rPr>
          <w:rFonts w:ascii="Arial" w:hAnsi="Arial" w:cs="Arial"/>
          <w:b/>
          <w:color w:val="auto"/>
          <w:sz w:val="24"/>
        </w:rPr>
        <w:t>:</w:t>
      </w:r>
    </w:p>
    <w:p w14:paraId="10F41D60" w14:textId="6EC7CE21" w:rsidR="00872A01" w:rsidRPr="003C0960" w:rsidRDefault="00872A01" w:rsidP="001B582C">
      <w:pPr>
        <w:pStyle w:val="Akapitzlist"/>
        <w:numPr>
          <w:ilvl w:val="0"/>
          <w:numId w:val="21"/>
        </w:numPr>
        <w:spacing w:after="0" w:line="276" w:lineRule="auto"/>
        <w:jc w:val="both"/>
        <w:rPr>
          <w:rFonts w:ascii="Arial" w:hAnsi="Arial" w:cs="Arial"/>
          <w:bCs/>
          <w:sz w:val="24"/>
          <w:szCs w:val="24"/>
        </w:rPr>
      </w:pPr>
      <w:r w:rsidRPr="003C0960">
        <w:rPr>
          <w:rFonts w:ascii="Arial" w:hAnsi="Arial" w:cs="Arial"/>
          <w:sz w:val="24"/>
          <w:szCs w:val="24"/>
        </w:rPr>
        <w:t xml:space="preserve">Ofertę </w:t>
      </w:r>
      <w:r w:rsidR="000B27BE" w:rsidRPr="003C0960">
        <w:rPr>
          <w:rFonts w:ascii="Arial" w:hAnsi="Arial" w:cs="Arial"/>
          <w:sz w:val="24"/>
          <w:szCs w:val="24"/>
        </w:rPr>
        <w:t xml:space="preserve">kandydata na stanowisko dyrektora </w:t>
      </w:r>
      <w:r w:rsidR="003C0960" w:rsidRPr="003C0960">
        <w:rPr>
          <w:rFonts w:ascii="Arial" w:hAnsi="Arial" w:cs="Arial"/>
          <w:sz w:val="24"/>
          <w:szCs w:val="24"/>
        </w:rPr>
        <w:t xml:space="preserve">Zespołu </w:t>
      </w:r>
      <w:r w:rsidR="000B420E">
        <w:rPr>
          <w:rFonts w:ascii="Arial" w:hAnsi="Arial" w:cs="Arial"/>
          <w:sz w:val="24"/>
          <w:szCs w:val="24"/>
        </w:rPr>
        <w:t>Parków Krajobrazowych w Przemyślu</w:t>
      </w:r>
      <w:r w:rsidR="000B27BE" w:rsidRPr="003C0960">
        <w:rPr>
          <w:rFonts w:ascii="Arial" w:hAnsi="Arial" w:cs="Arial"/>
          <w:sz w:val="24"/>
          <w:szCs w:val="24"/>
        </w:rPr>
        <w:t xml:space="preserve"> wraz z listem motywacyjnym </w:t>
      </w:r>
      <w:r w:rsidRPr="003C0960">
        <w:rPr>
          <w:rFonts w:ascii="Arial" w:hAnsi="Arial" w:cs="Arial"/>
          <w:sz w:val="24"/>
          <w:szCs w:val="24"/>
        </w:rPr>
        <w:t xml:space="preserve">oraz wymagane dokumenty należy złożyć w terminie do </w:t>
      </w:r>
      <w:r w:rsidR="00210BB6" w:rsidRPr="003C0960">
        <w:rPr>
          <w:rFonts w:ascii="Arial" w:hAnsi="Arial" w:cs="Arial"/>
          <w:sz w:val="24"/>
          <w:szCs w:val="24"/>
        </w:rPr>
        <w:t xml:space="preserve"> </w:t>
      </w:r>
      <w:r w:rsidR="00210BB6" w:rsidRPr="00923A9C">
        <w:rPr>
          <w:rFonts w:ascii="Arial" w:hAnsi="Arial" w:cs="Arial"/>
          <w:sz w:val="24"/>
          <w:szCs w:val="24"/>
        </w:rPr>
        <w:t xml:space="preserve">dnia </w:t>
      </w:r>
      <w:r w:rsidR="00D40567" w:rsidRPr="00D40567">
        <w:rPr>
          <w:rFonts w:ascii="Arial" w:hAnsi="Arial" w:cs="Arial"/>
          <w:b/>
          <w:bCs/>
          <w:sz w:val="24"/>
          <w:szCs w:val="24"/>
        </w:rPr>
        <w:t>24</w:t>
      </w:r>
      <w:r w:rsidR="008A325F" w:rsidRPr="00D40567">
        <w:rPr>
          <w:rFonts w:ascii="Arial" w:hAnsi="Arial" w:cs="Arial"/>
          <w:b/>
          <w:bCs/>
          <w:sz w:val="24"/>
          <w:szCs w:val="24"/>
        </w:rPr>
        <w:t xml:space="preserve"> lutego</w:t>
      </w:r>
      <w:r w:rsidR="00210BB6" w:rsidRPr="00D40567">
        <w:rPr>
          <w:rFonts w:ascii="Arial" w:hAnsi="Arial" w:cs="Arial"/>
          <w:b/>
          <w:bCs/>
          <w:sz w:val="24"/>
          <w:szCs w:val="24"/>
        </w:rPr>
        <w:t xml:space="preserve"> </w:t>
      </w:r>
      <w:r w:rsidR="003D43A8" w:rsidRPr="00D40567">
        <w:rPr>
          <w:rFonts w:ascii="Arial" w:hAnsi="Arial" w:cs="Arial"/>
          <w:b/>
          <w:bCs/>
          <w:sz w:val="24"/>
          <w:szCs w:val="24"/>
        </w:rPr>
        <w:t>202</w:t>
      </w:r>
      <w:r w:rsidR="008A325F" w:rsidRPr="00D40567">
        <w:rPr>
          <w:rFonts w:ascii="Arial" w:hAnsi="Arial" w:cs="Arial"/>
          <w:b/>
          <w:bCs/>
          <w:sz w:val="24"/>
          <w:szCs w:val="24"/>
        </w:rPr>
        <w:t>5</w:t>
      </w:r>
      <w:r w:rsidR="003D43A8" w:rsidRPr="00D40567">
        <w:rPr>
          <w:rFonts w:ascii="Arial" w:hAnsi="Arial" w:cs="Arial"/>
          <w:sz w:val="24"/>
          <w:szCs w:val="24"/>
        </w:rPr>
        <w:t xml:space="preserve"> </w:t>
      </w:r>
      <w:r w:rsidRPr="00D40567">
        <w:rPr>
          <w:rFonts w:ascii="Arial" w:hAnsi="Arial" w:cs="Arial"/>
          <w:sz w:val="24"/>
          <w:szCs w:val="24"/>
        </w:rPr>
        <w:t xml:space="preserve">r. w zamkniętej </w:t>
      </w:r>
      <w:r w:rsidRPr="003C0960">
        <w:rPr>
          <w:rFonts w:ascii="Arial" w:hAnsi="Arial" w:cs="Arial"/>
          <w:sz w:val="24"/>
          <w:szCs w:val="24"/>
        </w:rPr>
        <w:t xml:space="preserve">kopercie </w:t>
      </w:r>
      <w:r w:rsidRPr="003C0960">
        <w:rPr>
          <w:rFonts w:ascii="Arial" w:hAnsi="Arial" w:cs="Arial"/>
          <w:sz w:val="24"/>
          <w:szCs w:val="24"/>
          <w:u w:val="single"/>
        </w:rPr>
        <w:t xml:space="preserve">z dopiskiem „Nie otwierać. Konkurs na kandydata na stanowisko </w:t>
      </w:r>
      <w:r w:rsidR="00EC0D89" w:rsidRPr="003C0960">
        <w:rPr>
          <w:rFonts w:ascii="Arial" w:hAnsi="Arial" w:cs="Arial"/>
          <w:sz w:val="24"/>
          <w:szCs w:val="24"/>
          <w:u w:val="single"/>
        </w:rPr>
        <w:t>d</w:t>
      </w:r>
      <w:r w:rsidRPr="003C0960">
        <w:rPr>
          <w:rFonts w:ascii="Arial" w:hAnsi="Arial" w:cs="Arial"/>
          <w:sz w:val="24"/>
          <w:szCs w:val="24"/>
          <w:u w:val="single"/>
        </w:rPr>
        <w:t xml:space="preserve">yrektora </w:t>
      </w:r>
      <w:r w:rsidR="003C0960" w:rsidRPr="000B420E">
        <w:rPr>
          <w:rFonts w:ascii="Arial" w:hAnsi="Arial" w:cs="Arial"/>
          <w:sz w:val="24"/>
          <w:szCs w:val="24"/>
          <w:u w:val="single"/>
        </w:rPr>
        <w:t>Zespołu</w:t>
      </w:r>
      <w:r w:rsidR="000B420E" w:rsidRPr="000B420E">
        <w:rPr>
          <w:rFonts w:ascii="Arial" w:hAnsi="Arial" w:cs="Arial"/>
          <w:sz w:val="24"/>
          <w:szCs w:val="24"/>
          <w:u w:val="single"/>
        </w:rPr>
        <w:t xml:space="preserve"> Parków Krajobrazowych w Przemyślu</w:t>
      </w:r>
      <w:r w:rsidR="003C0960" w:rsidRPr="000B420E">
        <w:rPr>
          <w:rFonts w:ascii="Arial" w:hAnsi="Arial" w:cs="Arial"/>
          <w:sz w:val="24"/>
          <w:szCs w:val="24"/>
          <w:u w:val="single"/>
        </w:rPr>
        <w:t>”</w:t>
      </w:r>
      <w:r w:rsidRPr="003C0960">
        <w:rPr>
          <w:rFonts w:ascii="Arial" w:hAnsi="Arial" w:cs="Arial"/>
          <w:sz w:val="24"/>
          <w:szCs w:val="24"/>
        </w:rPr>
        <w:t xml:space="preserve"> </w:t>
      </w:r>
      <w:r w:rsidR="00CF702D" w:rsidRPr="003C0960">
        <w:rPr>
          <w:rFonts w:ascii="Arial" w:hAnsi="Arial" w:cs="Arial"/>
          <w:sz w:val="24"/>
          <w:szCs w:val="24"/>
        </w:rPr>
        <w:t>w</w:t>
      </w:r>
      <w:r w:rsidRPr="003C0960">
        <w:rPr>
          <w:rFonts w:ascii="Arial" w:hAnsi="Arial" w:cs="Arial"/>
          <w:sz w:val="24"/>
          <w:szCs w:val="24"/>
        </w:rPr>
        <w:t xml:space="preserve"> Kancelarii ogólnej Urzędu Marszałkowskiego Województwa Podkarpackiego od poniedziałku do piątku w godzinach 7:30 do 15:30 - </w:t>
      </w:r>
      <w:bookmarkStart w:id="11" w:name="_Hlk160780690"/>
      <w:r w:rsidRPr="003C0960">
        <w:rPr>
          <w:rFonts w:ascii="Arial" w:hAnsi="Arial" w:cs="Arial"/>
          <w:sz w:val="24"/>
          <w:szCs w:val="24"/>
          <w:shd w:val="clear" w:color="auto" w:fill="FFFFFF"/>
        </w:rPr>
        <w:t xml:space="preserve">al. Łukasza Cieplińskiego 4 </w:t>
      </w:r>
      <w:r w:rsidRPr="003C0960">
        <w:rPr>
          <w:rFonts w:ascii="Arial" w:hAnsi="Arial" w:cs="Arial"/>
          <w:sz w:val="24"/>
          <w:szCs w:val="24"/>
        </w:rPr>
        <w:t>w Rzeszowie</w:t>
      </w:r>
      <w:bookmarkEnd w:id="11"/>
      <w:r w:rsidRPr="003C0960">
        <w:rPr>
          <w:rFonts w:ascii="Arial" w:hAnsi="Arial" w:cs="Arial"/>
          <w:sz w:val="24"/>
          <w:szCs w:val="24"/>
        </w:rPr>
        <w:t xml:space="preserve">, lub przesłać na adres: Departament </w:t>
      </w:r>
      <w:r w:rsidR="003C0960" w:rsidRPr="003C0960">
        <w:rPr>
          <w:rFonts w:ascii="Arial" w:hAnsi="Arial" w:cs="Arial"/>
          <w:sz w:val="24"/>
          <w:szCs w:val="24"/>
        </w:rPr>
        <w:t>Ochrony Środowiska</w:t>
      </w:r>
      <w:r w:rsidRPr="003C0960">
        <w:rPr>
          <w:rFonts w:ascii="Arial" w:hAnsi="Arial" w:cs="Arial"/>
          <w:sz w:val="24"/>
          <w:szCs w:val="24"/>
        </w:rPr>
        <w:t xml:space="preserve"> Urzędu Marszałkowskiego Województwa Podkarpackiego, </w:t>
      </w:r>
      <w:r w:rsidR="00074928" w:rsidRPr="00074928">
        <w:rPr>
          <w:rFonts w:ascii="Arial" w:hAnsi="Arial" w:cs="Arial"/>
          <w:sz w:val="24"/>
          <w:szCs w:val="24"/>
          <w:shd w:val="clear" w:color="auto" w:fill="FFFFFF"/>
        </w:rPr>
        <w:t>al. Łukasza Cieplińskiego 4</w:t>
      </w:r>
      <w:r w:rsidR="00074928">
        <w:rPr>
          <w:rFonts w:ascii="Arial" w:hAnsi="Arial" w:cs="Arial"/>
          <w:sz w:val="24"/>
          <w:szCs w:val="24"/>
          <w:shd w:val="clear" w:color="auto" w:fill="FFFFFF"/>
        </w:rPr>
        <w:t>,</w:t>
      </w:r>
      <w:r w:rsidR="00074928" w:rsidRPr="00074928">
        <w:rPr>
          <w:rFonts w:ascii="Arial" w:hAnsi="Arial" w:cs="Arial"/>
          <w:sz w:val="24"/>
          <w:szCs w:val="24"/>
          <w:shd w:val="clear" w:color="auto" w:fill="FFFFFF"/>
        </w:rPr>
        <w:t xml:space="preserve"> 35-010 Rzeszów</w:t>
      </w:r>
      <w:r w:rsidRPr="003C0960">
        <w:rPr>
          <w:rFonts w:ascii="Arial" w:hAnsi="Arial" w:cs="Arial"/>
          <w:sz w:val="24"/>
          <w:szCs w:val="24"/>
          <w:shd w:val="clear" w:color="auto" w:fill="FFFFFF"/>
        </w:rPr>
        <w:t xml:space="preserve">. Liczy się data </w:t>
      </w:r>
      <w:r w:rsidRPr="003C0960">
        <w:rPr>
          <w:rFonts w:ascii="Arial" w:hAnsi="Arial" w:cs="Arial"/>
          <w:sz w:val="24"/>
          <w:szCs w:val="24"/>
          <w:shd w:val="clear" w:color="auto" w:fill="FFFFFF"/>
        </w:rPr>
        <w:lastRenderedPageBreak/>
        <w:t>wpływu oferty. Oferty, które wpłyną po terminie, o</w:t>
      </w:r>
      <w:r w:rsidR="003C0960">
        <w:rPr>
          <w:rFonts w:ascii="Arial" w:hAnsi="Arial" w:cs="Arial"/>
          <w:sz w:val="24"/>
          <w:szCs w:val="24"/>
          <w:shd w:val="clear" w:color="auto" w:fill="FFFFFF"/>
        </w:rPr>
        <w:t> </w:t>
      </w:r>
      <w:r w:rsidRPr="003C0960">
        <w:rPr>
          <w:rFonts w:ascii="Arial" w:hAnsi="Arial" w:cs="Arial"/>
          <w:sz w:val="24"/>
          <w:szCs w:val="24"/>
          <w:shd w:val="clear" w:color="auto" w:fill="FFFFFF"/>
        </w:rPr>
        <w:t>którym mowa w zdaniu pierwszym</w:t>
      </w:r>
      <w:r w:rsidR="00CF702D" w:rsidRPr="003C0960">
        <w:rPr>
          <w:rFonts w:ascii="Arial" w:hAnsi="Arial" w:cs="Arial"/>
          <w:sz w:val="24"/>
          <w:szCs w:val="24"/>
          <w:shd w:val="clear" w:color="auto" w:fill="FFFFFF"/>
        </w:rPr>
        <w:t>,</w:t>
      </w:r>
      <w:r w:rsidRPr="003C0960">
        <w:rPr>
          <w:rFonts w:ascii="Arial" w:hAnsi="Arial" w:cs="Arial"/>
          <w:sz w:val="24"/>
          <w:szCs w:val="24"/>
          <w:shd w:val="clear" w:color="auto" w:fill="FFFFFF"/>
        </w:rPr>
        <w:t xml:space="preserve"> nie będą rozpatrywane. Złożone oferty nie podlegają zwrotowi.</w:t>
      </w:r>
    </w:p>
    <w:p w14:paraId="5740BE5C" w14:textId="2AE04986" w:rsidR="00872A01" w:rsidRPr="003C0960" w:rsidRDefault="00872A01" w:rsidP="001B582C">
      <w:pPr>
        <w:pStyle w:val="Akapitzlist"/>
        <w:numPr>
          <w:ilvl w:val="0"/>
          <w:numId w:val="21"/>
        </w:numPr>
        <w:spacing w:after="0" w:line="276" w:lineRule="auto"/>
        <w:jc w:val="both"/>
        <w:rPr>
          <w:rFonts w:ascii="Arial" w:hAnsi="Arial" w:cs="Arial"/>
          <w:bCs/>
          <w:sz w:val="24"/>
          <w:szCs w:val="24"/>
        </w:rPr>
      </w:pPr>
      <w:r w:rsidRPr="003C0960">
        <w:rPr>
          <w:rFonts w:ascii="Arial" w:hAnsi="Arial" w:cs="Arial"/>
          <w:sz w:val="24"/>
          <w:szCs w:val="24"/>
          <w:shd w:val="clear" w:color="auto" w:fill="FFFFFF"/>
        </w:rPr>
        <w:t>Konkurs zostanie przeprowadzony w dwóch etapach: I - etap sprawdzenie ofert pod względem formalnym bez udziału uczestników, II etap – rozmowa kwalifikacyjna, która odbędzie się nie wcześniej niż w terminie 7 dni od dokonania przez Komisję oceny spełnienia warunków</w:t>
      </w:r>
      <w:r w:rsidR="00C65985">
        <w:rPr>
          <w:rFonts w:ascii="Arial" w:hAnsi="Arial" w:cs="Arial"/>
          <w:sz w:val="24"/>
          <w:szCs w:val="24"/>
          <w:shd w:val="clear" w:color="auto" w:fill="FFFFFF"/>
        </w:rPr>
        <w:t xml:space="preserve"> formalnych</w:t>
      </w:r>
      <w:r w:rsidRPr="003C0960">
        <w:rPr>
          <w:rFonts w:ascii="Arial" w:hAnsi="Arial" w:cs="Arial"/>
          <w:sz w:val="24"/>
          <w:szCs w:val="24"/>
          <w:shd w:val="clear" w:color="auto" w:fill="FFFFFF"/>
        </w:rPr>
        <w:t xml:space="preserve"> przez uczestników, określonych w ogłoszeniu o konkursie lub stwierdzeniu uchybień lub braków w złożonych ofertach.</w:t>
      </w:r>
    </w:p>
    <w:p w14:paraId="1217F4D8" w14:textId="26CF8919" w:rsidR="00872A01" w:rsidRPr="003C0960" w:rsidRDefault="00872A01" w:rsidP="001B582C">
      <w:pPr>
        <w:pStyle w:val="Akapitzlist"/>
        <w:numPr>
          <w:ilvl w:val="0"/>
          <w:numId w:val="21"/>
        </w:numPr>
        <w:spacing w:after="0" w:line="276" w:lineRule="auto"/>
        <w:jc w:val="both"/>
        <w:rPr>
          <w:rFonts w:ascii="Arial" w:hAnsi="Arial" w:cs="Arial"/>
          <w:bCs/>
          <w:sz w:val="24"/>
          <w:szCs w:val="24"/>
        </w:rPr>
      </w:pPr>
      <w:r w:rsidRPr="003C0960">
        <w:rPr>
          <w:rFonts w:ascii="Arial" w:hAnsi="Arial" w:cs="Arial"/>
          <w:sz w:val="24"/>
          <w:szCs w:val="24"/>
          <w:shd w:val="clear" w:color="auto" w:fill="FFFFFF"/>
        </w:rPr>
        <w:t>O zakwalifikowaniu do konkursu i terminie rozmowy kwalifikacyjnej uczestnicy konkursu zostaną powiadomieni indywidulanie, drogą e-mailow</w:t>
      </w:r>
      <w:r w:rsidR="003C0960" w:rsidRPr="003C0960">
        <w:rPr>
          <w:rFonts w:ascii="Arial" w:hAnsi="Arial" w:cs="Arial"/>
          <w:sz w:val="24"/>
          <w:szCs w:val="24"/>
          <w:shd w:val="clear" w:color="auto" w:fill="FFFFFF"/>
        </w:rPr>
        <w:t>ą</w:t>
      </w:r>
      <w:r w:rsidRPr="003C0960">
        <w:rPr>
          <w:rFonts w:ascii="Arial" w:hAnsi="Arial" w:cs="Arial"/>
          <w:sz w:val="24"/>
          <w:szCs w:val="24"/>
          <w:shd w:val="clear" w:color="auto" w:fill="FFFFFF"/>
        </w:rPr>
        <w:t xml:space="preserve"> </w:t>
      </w:r>
      <w:r w:rsidR="00616BB9" w:rsidRPr="003C0960">
        <w:rPr>
          <w:rFonts w:ascii="Arial" w:hAnsi="Arial" w:cs="Arial"/>
          <w:sz w:val="24"/>
          <w:szCs w:val="24"/>
          <w:shd w:val="clear" w:color="auto" w:fill="FFFFFF"/>
        </w:rPr>
        <w:t xml:space="preserve">i </w:t>
      </w:r>
      <w:r w:rsidRPr="003C0960">
        <w:rPr>
          <w:rFonts w:ascii="Arial" w:hAnsi="Arial" w:cs="Arial"/>
          <w:sz w:val="24"/>
          <w:szCs w:val="24"/>
          <w:shd w:val="clear" w:color="auto" w:fill="FFFFFF"/>
        </w:rPr>
        <w:t>telefoniczną.</w:t>
      </w:r>
    </w:p>
    <w:p w14:paraId="5E9FEB05" w14:textId="0683E0CA" w:rsidR="00872A01" w:rsidRPr="003C0960" w:rsidRDefault="00872A01" w:rsidP="001B582C">
      <w:pPr>
        <w:pStyle w:val="Akapitzlist"/>
        <w:numPr>
          <w:ilvl w:val="0"/>
          <w:numId w:val="21"/>
        </w:numPr>
        <w:spacing w:after="0" w:line="276" w:lineRule="auto"/>
        <w:jc w:val="both"/>
        <w:rPr>
          <w:rFonts w:ascii="Arial" w:hAnsi="Arial" w:cs="Arial"/>
          <w:bCs/>
          <w:sz w:val="24"/>
          <w:szCs w:val="24"/>
        </w:rPr>
      </w:pPr>
      <w:r w:rsidRPr="003C0960">
        <w:rPr>
          <w:rFonts w:ascii="Arial" w:hAnsi="Arial" w:cs="Arial"/>
          <w:sz w:val="24"/>
          <w:szCs w:val="24"/>
          <w:shd w:val="clear" w:color="auto" w:fill="FFFFFF"/>
        </w:rPr>
        <w:t>Nieobecność uczestnika podczas rozmowy kwalifikacyjnej traktowana będzie jako rezygnacja z ubiegania się o stanowisko, bez względu na jej przyczyny.</w:t>
      </w:r>
    </w:p>
    <w:p w14:paraId="2DFD3763" w14:textId="26F65C05" w:rsidR="00872A01" w:rsidRPr="00B416E6" w:rsidRDefault="00872A01" w:rsidP="001B582C">
      <w:pPr>
        <w:pStyle w:val="Akapitzlist"/>
        <w:numPr>
          <w:ilvl w:val="0"/>
          <w:numId w:val="21"/>
        </w:numPr>
        <w:spacing w:after="0" w:line="276" w:lineRule="auto"/>
        <w:jc w:val="both"/>
        <w:rPr>
          <w:rFonts w:ascii="Arial" w:hAnsi="Arial" w:cs="Arial"/>
          <w:bCs/>
          <w:color w:val="FF0000"/>
          <w:sz w:val="24"/>
          <w:szCs w:val="24"/>
        </w:rPr>
      </w:pPr>
      <w:r w:rsidRPr="003C0960">
        <w:rPr>
          <w:rFonts w:ascii="Arial" w:hAnsi="Arial" w:cs="Arial"/>
          <w:bCs/>
          <w:sz w:val="24"/>
          <w:szCs w:val="24"/>
        </w:rPr>
        <w:t xml:space="preserve">Rozpatrzenie ofert nastąpi najpóźniej do </w:t>
      </w:r>
      <w:r w:rsidRPr="00D40567">
        <w:rPr>
          <w:rFonts w:ascii="Arial" w:hAnsi="Arial" w:cs="Arial"/>
          <w:bCs/>
          <w:sz w:val="24"/>
          <w:szCs w:val="24"/>
        </w:rPr>
        <w:t>dnia</w:t>
      </w:r>
      <w:r w:rsidR="00B4530F" w:rsidRPr="00D40567">
        <w:rPr>
          <w:rFonts w:ascii="Arial" w:hAnsi="Arial" w:cs="Arial"/>
          <w:bCs/>
          <w:sz w:val="24"/>
          <w:szCs w:val="24"/>
        </w:rPr>
        <w:t xml:space="preserve"> </w:t>
      </w:r>
      <w:r w:rsidR="00503248">
        <w:rPr>
          <w:rFonts w:ascii="Arial" w:hAnsi="Arial" w:cs="Arial"/>
          <w:bCs/>
          <w:sz w:val="24"/>
          <w:szCs w:val="24"/>
        </w:rPr>
        <w:t>30 kwietnia</w:t>
      </w:r>
      <w:r w:rsidR="00210BB6" w:rsidRPr="00D40567">
        <w:rPr>
          <w:rFonts w:ascii="Arial" w:hAnsi="Arial" w:cs="Arial"/>
          <w:bCs/>
          <w:sz w:val="24"/>
          <w:szCs w:val="24"/>
        </w:rPr>
        <w:t xml:space="preserve"> 202</w:t>
      </w:r>
      <w:r w:rsidR="00AF2E74" w:rsidRPr="00D40567">
        <w:rPr>
          <w:rFonts w:ascii="Arial" w:hAnsi="Arial" w:cs="Arial"/>
          <w:bCs/>
          <w:sz w:val="24"/>
          <w:szCs w:val="24"/>
        </w:rPr>
        <w:t>5</w:t>
      </w:r>
      <w:r w:rsidR="00210BB6" w:rsidRPr="00D40567">
        <w:rPr>
          <w:rFonts w:ascii="Arial" w:hAnsi="Arial" w:cs="Arial"/>
          <w:bCs/>
          <w:sz w:val="24"/>
          <w:szCs w:val="24"/>
        </w:rPr>
        <w:t xml:space="preserve"> r.</w:t>
      </w:r>
    </w:p>
    <w:p w14:paraId="3C020E64" w14:textId="70BB45CD" w:rsidR="00872A01" w:rsidRPr="00074928" w:rsidRDefault="00872A01" w:rsidP="001B582C">
      <w:pPr>
        <w:pStyle w:val="Akapitzlist"/>
        <w:numPr>
          <w:ilvl w:val="0"/>
          <w:numId w:val="21"/>
        </w:numPr>
        <w:spacing w:after="0" w:line="276" w:lineRule="auto"/>
        <w:jc w:val="both"/>
        <w:rPr>
          <w:rFonts w:ascii="Arial" w:hAnsi="Arial" w:cs="Arial"/>
          <w:bCs/>
          <w:sz w:val="24"/>
          <w:szCs w:val="24"/>
        </w:rPr>
      </w:pPr>
      <w:r w:rsidRPr="00074928">
        <w:rPr>
          <w:rFonts w:ascii="Arial" w:hAnsi="Arial" w:cs="Arial"/>
          <w:sz w:val="24"/>
          <w:szCs w:val="24"/>
        </w:rPr>
        <w:t xml:space="preserve">Szczegółowe informacje, w tym dokumenty dotyczące warunków organizacyjno-finansowych oraz informacje o działalności </w:t>
      </w:r>
      <w:bookmarkStart w:id="12" w:name="_Hlk160780860"/>
      <w:r w:rsidR="00074928" w:rsidRPr="00074928">
        <w:rPr>
          <w:rFonts w:ascii="Arial" w:hAnsi="Arial" w:cs="Arial"/>
          <w:sz w:val="24"/>
          <w:szCs w:val="24"/>
        </w:rPr>
        <w:t xml:space="preserve">Zespołu </w:t>
      </w:r>
      <w:bookmarkEnd w:id="12"/>
      <w:r w:rsidR="000B420E">
        <w:rPr>
          <w:rFonts w:ascii="Arial" w:hAnsi="Arial" w:cs="Arial"/>
          <w:sz w:val="24"/>
          <w:szCs w:val="24"/>
        </w:rPr>
        <w:t>Parków Krajobrazowych w Przemyślu</w:t>
      </w:r>
      <w:r w:rsidR="000B420E" w:rsidRPr="00A86B8F">
        <w:rPr>
          <w:rFonts w:ascii="Arial" w:hAnsi="Arial" w:cs="Arial"/>
          <w:sz w:val="24"/>
          <w:szCs w:val="24"/>
        </w:rPr>
        <w:t xml:space="preserve"> </w:t>
      </w:r>
      <w:r w:rsidRPr="00074928">
        <w:rPr>
          <w:rFonts w:ascii="Arial" w:hAnsi="Arial" w:cs="Arial"/>
          <w:sz w:val="24"/>
          <w:szCs w:val="24"/>
        </w:rPr>
        <w:t xml:space="preserve">można uzyskać w Departamencie </w:t>
      </w:r>
      <w:r w:rsidR="00074928" w:rsidRPr="00074928">
        <w:rPr>
          <w:rFonts w:ascii="Arial" w:hAnsi="Arial" w:cs="Arial"/>
          <w:sz w:val="24"/>
          <w:szCs w:val="24"/>
        </w:rPr>
        <w:t>Ochrony Środowiska</w:t>
      </w:r>
      <w:r w:rsidRPr="00074928">
        <w:rPr>
          <w:rFonts w:ascii="Arial" w:hAnsi="Arial" w:cs="Arial"/>
          <w:sz w:val="24"/>
          <w:szCs w:val="24"/>
        </w:rPr>
        <w:t xml:space="preserve"> Urzędu Marszałkowskiego Województwa Podkarpackiego w</w:t>
      </w:r>
      <w:r w:rsidR="00074928" w:rsidRPr="00074928">
        <w:rPr>
          <w:rFonts w:ascii="Arial" w:hAnsi="Arial" w:cs="Arial"/>
          <w:sz w:val="24"/>
          <w:szCs w:val="24"/>
        </w:rPr>
        <w:t> </w:t>
      </w:r>
      <w:r w:rsidRPr="00074928">
        <w:rPr>
          <w:rFonts w:ascii="Arial" w:hAnsi="Arial" w:cs="Arial"/>
          <w:sz w:val="24"/>
          <w:szCs w:val="24"/>
        </w:rPr>
        <w:t>Rzeszowie</w:t>
      </w:r>
      <w:r w:rsidR="000B27BE" w:rsidRPr="00074928">
        <w:rPr>
          <w:rFonts w:ascii="Arial" w:hAnsi="Arial" w:cs="Arial"/>
          <w:sz w:val="24"/>
          <w:szCs w:val="24"/>
        </w:rPr>
        <w:t>,</w:t>
      </w:r>
      <w:r w:rsidRPr="00074928">
        <w:rPr>
          <w:rFonts w:ascii="Arial" w:hAnsi="Arial" w:cs="Arial"/>
          <w:sz w:val="24"/>
          <w:szCs w:val="24"/>
        </w:rPr>
        <w:t xml:space="preserve"> ul. Lubelska 4, pok. </w:t>
      </w:r>
      <w:r w:rsidR="00074928" w:rsidRPr="00074928">
        <w:rPr>
          <w:rFonts w:ascii="Arial" w:hAnsi="Arial" w:cs="Arial"/>
          <w:sz w:val="24"/>
          <w:szCs w:val="24"/>
        </w:rPr>
        <w:t>204</w:t>
      </w:r>
      <w:r w:rsidR="00B669F7" w:rsidRPr="00074928">
        <w:rPr>
          <w:rFonts w:ascii="Arial" w:hAnsi="Arial" w:cs="Arial"/>
          <w:sz w:val="24"/>
          <w:szCs w:val="24"/>
        </w:rPr>
        <w:t>,</w:t>
      </w:r>
      <w:r w:rsidRPr="00074928">
        <w:rPr>
          <w:rFonts w:ascii="Arial" w:hAnsi="Arial" w:cs="Arial"/>
          <w:sz w:val="24"/>
          <w:szCs w:val="24"/>
        </w:rPr>
        <w:t xml:space="preserve"> a</w:t>
      </w:r>
      <w:r w:rsidR="00EA1985" w:rsidRPr="00074928">
        <w:rPr>
          <w:rFonts w:ascii="Arial" w:hAnsi="Arial" w:cs="Arial"/>
          <w:sz w:val="24"/>
          <w:szCs w:val="24"/>
        </w:rPr>
        <w:t> </w:t>
      </w:r>
      <w:r w:rsidRPr="00074928">
        <w:rPr>
          <w:rFonts w:ascii="Arial" w:hAnsi="Arial" w:cs="Arial"/>
          <w:sz w:val="24"/>
          <w:szCs w:val="24"/>
        </w:rPr>
        <w:t>także pod numerem tel. 17</w:t>
      </w:r>
      <w:r w:rsidR="00C04C9B" w:rsidRPr="00074928">
        <w:rPr>
          <w:rFonts w:ascii="Arial" w:hAnsi="Arial" w:cs="Arial"/>
          <w:sz w:val="24"/>
          <w:szCs w:val="24"/>
        </w:rPr>
        <w:t xml:space="preserve"> </w:t>
      </w:r>
      <w:r w:rsidRPr="00074928">
        <w:rPr>
          <w:rFonts w:ascii="Arial" w:hAnsi="Arial" w:cs="Arial"/>
          <w:sz w:val="24"/>
          <w:szCs w:val="24"/>
        </w:rPr>
        <w:t xml:space="preserve">743 </w:t>
      </w:r>
      <w:r w:rsidR="00074928" w:rsidRPr="00074928">
        <w:rPr>
          <w:rFonts w:ascii="Arial" w:hAnsi="Arial" w:cs="Arial"/>
          <w:sz w:val="24"/>
          <w:szCs w:val="24"/>
        </w:rPr>
        <w:t>3126</w:t>
      </w:r>
      <w:r w:rsidRPr="00074928">
        <w:rPr>
          <w:rFonts w:ascii="Arial" w:hAnsi="Arial" w:cs="Arial"/>
          <w:sz w:val="24"/>
          <w:szCs w:val="24"/>
        </w:rPr>
        <w:t xml:space="preserve"> lub drogą elektroniczną</w:t>
      </w:r>
      <w:r w:rsidR="00CF702D" w:rsidRPr="00074928">
        <w:rPr>
          <w:rFonts w:ascii="Arial" w:hAnsi="Arial" w:cs="Arial"/>
          <w:sz w:val="24"/>
          <w:szCs w:val="24"/>
        </w:rPr>
        <w:t>,</w:t>
      </w:r>
      <w:r w:rsidRPr="00074928">
        <w:rPr>
          <w:rFonts w:ascii="Arial" w:hAnsi="Arial" w:cs="Arial"/>
          <w:sz w:val="24"/>
          <w:szCs w:val="24"/>
        </w:rPr>
        <w:t xml:space="preserve"> pisząc na adres: </w:t>
      </w:r>
      <w:hyperlink r:id="rId9" w:history="1">
        <w:r w:rsidR="00074928" w:rsidRPr="00074928">
          <w:rPr>
            <w:rStyle w:val="Hipercze"/>
            <w:rFonts w:ascii="Arial" w:hAnsi="Arial" w:cs="Arial"/>
            <w:bCs/>
            <w:color w:val="auto"/>
            <w:sz w:val="24"/>
            <w:szCs w:val="24"/>
          </w:rPr>
          <w:t>srodowisko@podkarpackie.pl</w:t>
        </w:r>
      </w:hyperlink>
      <w:r w:rsidRPr="00074928">
        <w:rPr>
          <w:rFonts w:ascii="Arial" w:hAnsi="Arial" w:cs="Arial"/>
          <w:sz w:val="24"/>
          <w:szCs w:val="24"/>
        </w:rPr>
        <w:t>.</w:t>
      </w:r>
    </w:p>
    <w:p w14:paraId="35EEF576" w14:textId="3572B91E" w:rsidR="00872A01" w:rsidRPr="00074928" w:rsidRDefault="00872A01" w:rsidP="001B582C">
      <w:pPr>
        <w:pStyle w:val="Akapitzlist"/>
        <w:numPr>
          <w:ilvl w:val="0"/>
          <w:numId w:val="21"/>
        </w:numPr>
        <w:spacing w:after="0" w:line="276" w:lineRule="auto"/>
        <w:jc w:val="both"/>
        <w:rPr>
          <w:rFonts w:ascii="Arial" w:hAnsi="Arial" w:cs="Arial"/>
          <w:bCs/>
          <w:sz w:val="24"/>
          <w:szCs w:val="24"/>
        </w:rPr>
      </w:pPr>
      <w:r w:rsidRPr="00074928">
        <w:rPr>
          <w:rFonts w:ascii="Arial" w:hAnsi="Arial" w:cs="Arial"/>
          <w:sz w:val="24"/>
          <w:szCs w:val="24"/>
        </w:rPr>
        <w:t xml:space="preserve">Regulamin </w:t>
      </w:r>
      <w:r w:rsidR="00616BB9" w:rsidRPr="00074928">
        <w:rPr>
          <w:rFonts w:ascii="Arial" w:hAnsi="Arial" w:cs="Arial"/>
          <w:sz w:val="24"/>
          <w:szCs w:val="24"/>
        </w:rPr>
        <w:t xml:space="preserve">pracy Komisji konkursowej ds. wyboru kandydata na stanowisko dyrektora </w:t>
      </w:r>
      <w:r w:rsidR="00074928" w:rsidRPr="00074928">
        <w:rPr>
          <w:rFonts w:ascii="Arial" w:hAnsi="Arial" w:cs="Arial"/>
          <w:sz w:val="24"/>
          <w:szCs w:val="24"/>
        </w:rPr>
        <w:t xml:space="preserve">Zespołu </w:t>
      </w:r>
      <w:r w:rsidR="000B420E">
        <w:rPr>
          <w:rFonts w:ascii="Arial" w:hAnsi="Arial" w:cs="Arial"/>
          <w:sz w:val="24"/>
          <w:szCs w:val="24"/>
        </w:rPr>
        <w:t>Parków Krajobrazowych w Przemyślu</w:t>
      </w:r>
      <w:r w:rsidR="000B420E" w:rsidRPr="00A86B8F">
        <w:rPr>
          <w:rFonts w:ascii="Arial" w:hAnsi="Arial" w:cs="Arial"/>
          <w:sz w:val="24"/>
          <w:szCs w:val="24"/>
        </w:rPr>
        <w:t xml:space="preserve"> </w:t>
      </w:r>
      <w:r w:rsidRPr="00074928">
        <w:rPr>
          <w:rFonts w:ascii="Arial" w:hAnsi="Arial" w:cs="Arial"/>
          <w:sz w:val="24"/>
          <w:szCs w:val="24"/>
        </w:rPr>
        <w:t>zostanie opublikowany w Biuletynie Informacji Publicznej Urzędu Marszałkowskiego Województwa Podkarpackiego w Rzeszowie.</w:t>
      </w:r>
    </w:p>
    <w:p w14:paraId="51CD7342" w14:textId="2BCC1A96" w:rsidR="00C04C9B" w:rsidRPr="009F5E23" w:rsidRDefault="00872A01" w:rsidP="001B582C">
      <w:pPr>
        <w:pStyle w:val="Akapitzlist"/>
        <w:numPr>
          <w:ilvl w:val="0"/>
          <w:numId w:val="21"/>
        </w:numPr>
        <w:spacing w:after="0" w:line="276" w:lineRule="auto"/>
        <w:jc w:val="both"/>
        <w:rPr>
          <w:rFonts w:ascii="Arial" w:hAnsi="Arial" w:cs="Arial"/>
          <w:bCs/>
          <w:sz w:val="24"/>
          <w:szCs w:val="24"/>
        </w:rPr>
      </w:pPr>
      <w:r w:rsidRPr="00074928">
        <w:rPr>
          <w:rFonts w:ascii="Arial" w:hAnsi="Arial" w:cs="Arial"/>
          <w:sz w:val="24"/>
          <w:szCs w:val="24"/>
        </w:rPr>
        <w:t>Wzory wymaganych dokumentów dostępne są w B</w:t>
      </w:r>
      <w:r w:rsidR="000B27BE" w:rsidRPr="00074928">
        <w:rPr>
          <w:rFonts w:ascii="Arial" w:hAnsi="Arial" w:cs="Arial"/>
          <w:sz w:val="24"/>
          <w:szCs w:val="24"/>
        </w:rPr>
        <w:t xml:space="preserve">iuletynie Informacji Publicznej </w:t>
      </w:r>
      <w:r w:rsidRPr="00074928">
        <w:rPr>
          <w:rFonts w:ascii="Arial" w:hAnsi="Arial" w:cs="Arial"/>
          <w:sz w:val="24"/>
          <w:szCs w:val="24"/>
        </w:rPr>
        <w:t>Urzędu Marszałkowskiego Województwa Podkarpackiego w</w:t>
      </w:r>
      <w:r w:rsidR="00923A9C">
        <w:rPr>
          <w:rFonts w:ascii="Arial" w:hAnsi="Arial" w:cs="Arial"/>
          <w:sz w:val="24"/>
          <w:szCs w:val="24"/>
        </w:rPr>
        <w:t> </w:t>
      </w:r>
      <w:r w:rsidRPr="00074928">
        <w:rPr>
          <w:rFonts w:ascii="Arial" w:hAnsi="Arial" w:cs="Arial"/>
          <w:sz w:val="24"/>
          <w:szCs w:val="24"/>
        </w:rPr>
        <w:t>zakładce: Zarząd</w:t>
      </w:r>
      <w:r w:rsidR="000B27BE" w:rsidRPr="00074928">
        <w:rPr>
          <w:rFonts w:ascii="Arial" w:hAnsi="Arial" w:cs="Arial"/>
          <w:sz w:val="24"/>
          <w:szCs w:val="24"/>
        </w:rPr>
        <w:t>/</w:t>
      </w:r>
      <w:r w:rsidRPr="00074928">
        <w:rPr>
          <w:rFonts w:ascii="Arial" w:hAnsi="Arial" w:cs="Arial"/>
          <w:sz w:val="24"/>
          <w:szCs w:val="24"/>
        </w:rPr>
        <w:t>Konkursy na stanowiska</w:t>
      </w:r>
      <w:r w:rsidR="008C56FA" w:rsidRPr="00074928">
        <w:rPr>
          <w:rFonts w:ascii="Arial" w:hAnsi="Arial" w:cs="Arial"/>
          <w:sz w:val="24"/>
          <w:szCs w:val="24"/>
        </w:rPr>
        <w:t>.</w:t>
      </w:r>
    </w:p>
    <w:p w14:paraId="64521C67" w14:textId="45F3413E" w:rsidR="009F5E23" w:rsidRPr="00624312" w:rsidRDefault="009F5E23" w:rsidP="00981EEE">
      <w:pPr>
        <w:spacing w:after="5000"/>
        <w:jc w:val="both"/>
        <w:rPr>
          <w:rFonts w:ascii="Arial" w:hAnsi="Arial" w:cs="Arial"/>
          <w:sz w:val="24"/>
          <w:szCs w:val="24"/>
        </w:rPr>
      </w:pPr>
      <w:r w:rsidRPr="00624312">
        <w:rPr>
          <w:rFonts w:ascii="Arial" w:hAnsi="Arial" w:cs="Arial"/>
          <w:sz w:val="24"/>
          <w:szCs w:val="24"/>
        </w:rPr>
        <w:t xml:space="preserve">Zgodnie z </w:t>
      </w:r>
      <w:bookmarkStart w:id="13" w:name="_Hlk161729838"/>
      <w:r w:rsidRPr="00624312">
        <w:rPr>
          <w:rFonts w:ascii="Arial" w:hAnsi="Arial" w:cs="Arial"/>
          <w:sz w:val="24"/>
          <w:szCs w:val="24"/>
        </w:rPr>
        <w:t xml:space="preserve">art. 105 ust. 2 i 3 ustawy o ochronie przyrody </w:t>
      </w:r>
      <w:bookmarkEnd w:id="13"/>
      <w:r w:rsidRPr="00624312">
        <w:rPr>
          <w:rFonts w:ascii="Arial" w:hAnsi="Arial" w:cs="Arial"/>
          <w:sz w:val="24"/>
          <w:szCs w:val="24"/>
        </w:rPr>
        <w:t>dyrektora parku krajobrazowego powołuje zarząd województwa, po zasięgnięciu opinii regionalnej rady ochrony przyrody (ust.2). Dyrektora parku krajobrazowego położonego na terenie kilku województw powołuje zarząd województwa właściwy ze względu na siedzibę parku, w porozumieniu z pozostałymi zarządami województw (ust.3.</w:t>
      </w:r>
      <w:r w:rsidR="00624312" w:rsidRPr="00624312">
        <w:rPr>
          <w:rFonts w:ascii="Arial" w:hAnsi="Arial" w:cs="Arial"/>
          <w:sz w:val="24"/>
          <w:szCs w:val="24"/>
        </w:rPr>
        <w:t>)</w:t>
      </w:r>
    </w:p>
    <w:p w14:paraId="07265949" w14:textId="54FEAC65" w:rsidR="008D3DB3" w:rsidRPr="008D3DB3" w:rsidRDefault="008D3DB3" w:rsidP="00155E66">
      <w:pPr>
        <w:pStyle w:val="Nagwek1"/>
        <w:rPr>
          <w:rFonts w:eastAsia="Times New Roman"/>
          <w:lang w:eastAsia="pl-PL"/>
        </w:rPr>
      </w:pPr>
      <w:r w:rsidRPr="008D3DB3">
        <w:rPr>
          <w:rFonts w:eastAsia="Times New Roman"/>
          <w:lang w:eastAsia="pl-PL"/>
        </w:rPr>
        <w:lastRenderedPageBreak/>
        <w:t>Klauzula informacyjna</w:t>
      </w:r>
    </w:p>
    <w:p w14:paraId="653BF326" w14:textId="77777777" w:rsidR="008D3DB3" w:rsidRPr="008D3DB3" w:rsidRDefault="008D3DB3" w:rsidP="004F7D14">
      <w:pPr>
        <w:shd w:val="clear" w:color="auto" w:fill="FFFFFF"/>
        <w:spacing w:after="120" w:line="276" w:lineRule="auto"/>
        <w:jc w:val="both"/>
        <w:rPr>
          <w:rFonts w:ascii="Arial" w:eastAsia="Times New Roman" w:hAnsi="Arial" w:cs="Arial"/>
          <w:color w:val="000000"/>
          <w:sz w:val="21"/>
          <w:szCs w:val="21"/>
          <w:lang w:eastAsia="pl-PL"/>
        </w:rPr>
      </w:pPr>
      <w:r w:rsidRPr="008D3DB3">
        <w:rPr>
          <w:rFonts w:ascii="Arial" w:eastAsia="Times New Roman" w:hAnsi="Arial" w:cs="Arial"/>
          <w:color w:val="000000"/>
          <w:sz w:val="21"/>
          <w:szCs w:val="21"/>
          <w:lang w:eastAsia="pl-PL"/>
        </w:rPr>
        <w:t>Realizując obowiązek wynikający z Rozporządzenia Parlamentu Europejskiego i Rady (UE) 2016/679 z dnia 27 kwietnia 2016 r. w sprawie ochrony osób fizycznych w związku z przetwarzaniem danych osobowych i w sprawie swobodnego przepływu takich danych oraz uchylenia dyrektywy 95/46/WE (RODO) informuję, że:</w:t>
      </w:r>
    </w:p>
    <w:p w14:paraId="49553378" w14:textId="35F93AF8" w:rsidR="008D3DB3" w:rsidRPr="008D3DB3" w:rsidRDefault="008D3DB3" w:rsidP="004F7D14">
      <w:pPr>
        <w:numPr>
          <w:ilvl w:val="0"/>
          <w:numId w:val="42"/>
        </w:numPr>
        <w:shd w:val="clear" w:color="auto" w:fill="FFFFFF"/>
        <w:spacing w:after="120" w:line="276" w:lineRule="auto"/>
        <w:ind w:left="0"/>
        <w:jc w:val="both"/>
        <w:rPr>
          <w:rFonts w:ascii="Arial" w:eastAsia="Times New Roman" w:hAnsi="Arial" w:cs="Arial"/>
          <w:color w:val="000000"/>
          <w:sz w:val="21"/>
          <w:szCs w:val="21"/>
          <w:lang w:eastAsia="pl-PL"/>
        </w:rPr>
      </w:pPr>
      <w:r w:rsidRPr="008D3DB3">
        <w:rPr>
          <w:rFonts w:ascii="Arial" w:eastAsia="Times New Roman" w:hAnsi="Arial" w:cs="Arial"/>
          <w:color w:val="000000"/>
          <w:sz w:val="21"/>
          <w:szCs w:val="21"/>
          <w:lang w:eastAsia="pl-PL"/>
        </w:rPr>
        <w:t xml:space="preserve">Administratorem Pani/Pana danych osobowych jest </w:t>
      </w:r>
      <w:r w:rsidR="00E84FD2">
        <w:rPr>
          <w:rFonts w:ascii="Arial" w:eastAsia="Times New Roman" w:hAnsi="Arial" w:cs="Arial"/>
          <w:color w:val="000000"/>
          <w:sz w:val="21"/>
          <w:szCs w:val="21"/>
          <w:lang w:eastAsia="pl-PL"/>
        </w:rPr>
        <w:t>Zarząd</w:t>
      </w:r>
      <w:r w:rsidRPr="008D3DB3">
        <w:rPr>
          <w:rFonts w:ascii="Arial" w:eastAsia="Times New Roman" w:hAnsi="Arial" w:cs="Arial"/>
          <w:color w:val="000000"/>
          <w:sz w:val="21"/>
          <w:szCs w:val="21"/>
          <w:lang w:eastAsia="pl-PL"/>
        </w:rPr>
        <w:t xml:space="preserve"> Województwa Podkarpackiego z</w:t>
      </w:r>
      <w:r w:rsidR="00E84FD2">
        <w:rPr>
          <w:rFonts w:ascii="Arial" w:eastAsia="Times New Roman" w:hAnsi="Arial" w:cs="Arial"/>
          <w:color w:val="000000"/>
          <w:sz w:val="21"/>
          <w:szCs w:val="21"/>
          <w:lang w:eastAsia="pl-PL"/>
        </w:rPr>
        <w:t> </w:t>
      </w:r>
      <w:r w:rsidRPr="008D3DB3">
        <w:rPr>
          <w:rFonts w:ascii="Arial" w:eastAsia="Times New Roman" w:hAnsi="Arial" w:cs="Arial"/>
          <w:color w:val="000000"/>
          <w:sz w:val="21"/>
          <w:szCs w:val="21"/>
          <w:lang w:eastAsia="pl-PL"/>
        </w:rPr>
        <w:t xml:space="preserve">siedzibą   w 35-010 Rzeszów, al. Łukasza Cieplińskiego 4.  </w:t>
      </w:r>
    </w:p>
    <w:p w14:paraId="2F1CD36D" w14:textId="7E842FF8" w:rsidR="008D3DB3" w:rsidRPr="008D3DB3" w:rsidRDefault="008D3DB3" w:rsidP="004F7D14">
      <w:pPr>
        <w:numPr>
          <w:ilvl w:val="0"/>
          <w:numId w:val="42"/>
        </w:numPr>
        <w:shd w:val="clear" w:color="auto" w:fill="FFFFFF"/>
        <w:spacing w:after="120" w:line="276" w:lineRule="auto"/>
        <w:ind w:left="0"/>
        <w:jc w:val="both"/>
        <w:rPr>
          <w:rFonts w:ascii="Arial" w:eastAsia="Times New Roman" w:hAnsi="Arial" w:cs="Arial"/>
          <w:sz w:val="21"/>
          <w:szCs w:val="21"/>
          <w:lang w:eastAsia="pl-PL"/>
        </w:rPr>
      </w:pPr>
      <w:r w:rsidRPr="008D3DB3">
        <w:rPr>
          <w:rFonts w:ascii="Arial" w:eastAsia="Times New Roman" w:hAnsi="Arial" w:cs="Arial"/>
          <w:color w:val="000000"/>
          <w:sz w:val="21"/>
          <w:szCs w:val="21"/>
          <w:lang w:eastAsia="pl-PL"/>
        </w:rPr>
        <w:t>Kontakt z Inspektorem Ochrony Danych – iod@podkarpackie.pl, telefonicznie</w:t>
      </w:r>
      <w:r>
        <w:rPr>
          <w:rFonts w:ascii="Arial" w:eastAsia="Times New Roman" w:hAnsi="Arial" w:cs="Arial"/>
          <w:color w:val="000000"/>
          <w:sz w:val="21"/>
          <w:szCs w:val="21"/>
          <w:lang w:eastAsia="pl-PL"/>
        </w:rPr>
        <w:t xml:space="preserve"> </w:t>
      </w:r>
      <w:r w:rsidRPr="008D3DB3">
        <w:rPr>
          <w:rFonts w:ascii="Arial" w:eastAsia="Times New Roman" w:hAnsi="Arial" w:cs="Arial"/>
          <w:color w:val="000000"/>
          <w:sz w:val="21"/>
          <w:szCs w:val="21"/>
          <w:lang w:eastAsia="pl-PL"/>
        </w:rPr>
        <w:t>17 7476709,  listownie na adres Urzędu Marszałkowskiego Województwa Podkarpackiego, kontakt osobisty  w</w:t>
      </w:r>
      <w:r w:rsidR="00D545D9">
        <w:rPr>
          <w:rFonts w:ascii="Arial" w:eastAsia="Times New Roman" w:hAnsi="Arial" w:cs="Arial"/>
          <w:color w:val="000000"/>
          <w:sz w:val="21"/>
          <w:szCs w:val="21"/>
          <w:lang w:eastAsia="pl-PL"/>
        </w:rPr>
        <w:t> </w:t>
      </w:r>
      <w:r w:rsidRPr="008D3DB3">
        <w:rPr>
          <w:rFonts w:ascii="Arial" w:eastAsia="Times New Roman" w:hAnsi="Arial" w:cs="Arial"/>
          <w:sz w:val="21"/>
          <w:szCs w:val="21"/>
          <w:lang w:eastAsia="pl-PL"/>
        </w:rPr>
        <w:t>siedzibie Urzędu przy Al. Łukasza Cieplińskiego 4 w  Rzeszowie.</w:t>
      </w:r>
    </w:p>
    <w:p w14:paraId="57CCE0C4" w14:textId="2C6F7387" w:rsidR="008D3DB3" w:rsidRPr="008D3DB3" w:rsidRDefault="008D3DB3" w:rsidP="004F7D14">
      <w:pPr>
        <w:numPr>
          <w:ilvl w:val="0"/>
          <w:numId w:val="42"/>
        </w:numPr>
        <w:shd w:val="clear" w:color="auto" w:fill="FFFFFF"/>
        <w:spacing w:after="120" w:line="276" w:lineRule="auto"/>
        <w:ind w:left="0"/>
        <w:jc w:val="both"/>
        <w:rPr>
          <w:rFonts w:ascii="Arial" w:eastAsia="Times New Roman" w:hAnsi="Arial" w:cs="Arial"/>
          <w:sz w:val="21"/>
          <w:szCs w:val="21"/>
          <w:lang w:eastAsia="pl-PL"/>
        </w:rPr>
      </w:pPr>
      <w:r w:rsidRPr="008D3DB3">
        <w:rPr>
          <w:rFonts w:ascii="Arial" w:eastAsia="Times New Roman" w:hAnsi="Arial" w:cs="Arial"/>
          <w:sz w:val="21"/>
          <w:szCs w:val="21"/>
          <w:lang w:eastAsia="pl-PL"/>
        </w:rPr>
        <w:t xml:space="preserve">Pani/Pana dane osobowe będą wykorzystane wyłącznie w celu przeprowadzenia procedury konkursu na kandydata </w:t>
      </w:r>
      <w:r w:rsidR="00B47F78">
        <w:rPr>
          <w:rFonts w:ascii="Arial" w:eastAsia="Times New Roman" w:hAnsi="Arial" w:cs="Arial"/>
          <w:sz w:val="21"/>
          <w:szCs w:val="21"/>
          <w:lang w:eastAsia="pl-PL"/>
        </w:rPr>
        <w:t xml:space="preserve">na </w:t>
      </w:r>
      <w:r w:rsidRPr="008D3DB3">
        <w:rPr>
          <w:rFonts w:ascii="Arial" w:eastAsia="Times New Roman" w:hAnsi="Arial" w:cs="Arial"/>
          <w:sz w:val="21"/>
          <w:szCs w:val="21"/>
          <w:lang w:eastAsia="pl-PL"/>
        </w:rPr>
        <w:t xml:space="preserve">stanowisko dyrektora Zespołu </w:t>
      </w:r>
      <w:r w:rsidR="000B420E">
        <w:rPr>
          <w:rFonts w:ascii="Arial" w:eastAsia="Times New Roman" w:hAnsi="Arial" w:cs="Arial"/>
          <w:sz w:val="21"/>
          <w:szCs w:val="21"/>
          <w:lang w:eastAsia="pl-PL"/>
        </w:rPr>
        <w:t>Parków Krajobrazowych w Przemyślu</w:t>
      </w:r>
      <w:r w:rsidRPr="008D3DB3">
        <w:rPr>
          <w:rFonts w:ascii="Arial" w:eastAsia="Times New Roman" w:hAnsi="Arial" w:cs="Arial"/>
          <w:sz w:val="21"/>
          <w:szCs w:val="21"/>
          <w:lang w:eastAsia="pl-PL"/>
        </w:rPr>
        <w:t>.  (art. 6 ust. 1 lit. c RODO).</w:t>
      </w:r>
    </w:p>
    <w:p w14:paraId="69D79119" w14:textId="6DC9CA2E" w:rsidR="008D3DB3" w:rsidRPr="008D3DB3" w:rsidRDefault="008D3DB3" w:rsidP="004F7D14">
      <w:pPr>
        <w:numPr>
          <w:ilvl w:val="0"/>
          <w:numId w:val="42"/>
        </w:numPr>
        <w:shd w:val="clear" w:color="auto" w:fill="FFFFFF"/>
        <w:spacing w:after="120" w:line="276" w:lineRule="auto"/>
        <w:ind w:left="0"/>
        <w:jc w:val="both"/>
        <w:rPr>
          <w:rFonts w:ascii="Arial" w:eastAsia="Times New Roman" w:hAnsi="Arial" w:cs="Arial"/>
          <w:sz w:val="21"/>
          <w:szCs w:val="21"/>
          <w:lang w:eastAsia="pl-PL"/>
        </w:rPr>
      </w:pPr>
      <w:r w:rsidRPr="008D3DB3">
        <w:rPr>
          <w:rFonts w:ascii="Arial" w:eastAsia="Times New Roman" w:hAnsi="Arial" w:cs="Arial"/>
          <w:sz w:val="21"/>
          <w:szCs w:val="21"/>
          <w:lang w:eastAsia="pl-PL"/>
        </w:rPr>
        <w:t xml:space="preserve">Odbiorcami danych osobowych będą </w:t>
      </w:r>
      <w:r w:rsidR="00E84FD2">
        <w:rPr>
          <w:rFonts w:ascii="Arial" w:eastAsia="Times New Roman" w:hAnsi="Arial" w:cs="Arial"/>
          <w:sz w:val="21"/>
          <w:szCs w:val="21"/>
          <w:lang w:eastAsia="pl-PL"/>
        </w:rPr>
        <w:t>podmioty upoważnione na mocy przepisów prawa.</w:t>
      </w:r>
      <w:r>
        <w:rPr>
          <w:rFonts w:ascii="Arial" w:eastAsia="Times New Roman" w:hAnsi="Arial" w:cs="Arial"/>
          <w:sz w:val="21"/>
          <w:szCs w:val="21"/>
          <w:lang w:eastAsia="pl-PL"/>
        </w:rPr>
        <w:t xml:space="preserve"> Pani/Pana dane mogą zostać przekazane podmiotom wskazanym w </w:t>
      </w:r>
      <w:r w:rsidR="004F7D14" w:rsidRPr="004F7D14">
        <w:rPr>
          <w:rFonts w:ascii="Arial" w:eastAsia="Times New Roman" w:hAnsi="Arial" w:cs="Arial"/>
          <w:sz w:val="21"/>
          <w:szCs w:val="21"/>
          <w:lang w:eastAsia="pl-PL"/>
        </w:rPr>
        <w:t>art. 105 ust. 2 i 3 ustawy o</w:t>
      </w:r>
      <w:r w:rsidR="00D545D9">
        <w:rPr>
          <w:rFonts w:ascii="Arial" w:eastAsia="Times New Roman" w:hAnsi="Arial" w:cs="Arial"/>
          <w:sz w:val="21"/>
          <w:szCs w:val="21"/>
          <w:lang w:eastAsia="pl-PL"/>
        </w:rPr>
        <w:t> </w:t>
      </w:r>
      <w:r w:rsidR="004F7D14" w:rsidRPr="004F7D14">
        <w:rPr>
          <w:rFonts w:ascii="Arial" w:eastAsia="Times New Roman" w:hAnsi="Arial" w:cs="Arial"/>
          <w:sz w:val="21"/>
          <w:szCs w:val="21"/>
          <w:lang w:eastAsia="pl-PL"/>
        </w:rPr>
        <w:t>ochronie przyrody</w:t>
      </w:r>
      <w:r w:rsidR="004F7D14">
        <w:rPr>
          <w:rFonts w:ascii="Arial" w:eastAsia="Times New Roman" w:hAnsi="Arial" w:cs="Arial"/>
          <w:sz w:val="21"/>
          <w:szCs w:val="21"/>
          <w:lang w:eastAsia="pl-PL"/>
        </w:rPr>
        <w:t xml:space="preserve"> celem uzyskania opinii i uzgodnień</w:t>
      </w:r>
    </w:p>
    <w:p w14:paraId="0DE65A61" w14:textId="6B34E481" w:rsidR="008D3DB3" w:rsidRPr="008D3DB3" w:rsidRDefault="008D3DB3" w:rsidP="004F7D14">
      <w:pPr>
        <w:numPr>
          <w:ilvl w:val="0"/>
          <w:numId w:val="42"/>
        </w:numPr>
        <w:shd w:val="clear" w:color="auto" w:fill="FFFFFF"/>
        <w:spacing w:after="120" w:line="276" w:lineRule="auto"/>
        <w:ind w:left="0"/>
        <w:jc w:val="both"/>
        <w:rPr>
          <w:rFonts w:ascii="Arial" w:eastAsia="Times New Roman" w:hAnsi="Arial" w:cs="Arial"/>
          <w:sz w:val="21"/>
          <w:szCs w:val="21"/>
          <w:lang w:eastAsia="pl-PL"/>
        </w:rPr>
      </w:pPr>
      <w:r w:rsidRPr="008D3DB3">
        <w:rPr>
          <w:rFonts w:ascii="Arial" w:eastAsia="Times New Roman" w:hAnsi="Arial" w:cs="Arial"/>
          <w:sz w:val="21"/>
          <w:szCs w:val="21"/>
          <w:lang w:eastAsia="pl-PL"/>
        </w:rPr>
        <w:t>Pani/Pana dane osobowe będą przechowywane przez okres niezbędny do realizacji celu, dla którego zostały zgromadzone, a po upływie tego okresu przez okres wymagany przez przepisy powszechnie obowiązującego prawa</w:t>
      </w:r>
      <w:r w:rsidR="00E84FD2">
        <w:rPr>
          <w:rFonts w:ascii="Arial" w:eastAsia="Times New Roman" w:hAnsi="Arial" w:cs="Arial"/>
          <w:sz w:val="21"/>
          <w:szCs w:val="21"/>
          <w:lang w:eastAsia="pl-PL"/>
        </w:rPr>
        <w:t xml:space="preserve"> dotyczącego archiwizacji dokumentów.</w:t>
      </w:r>
    </w:p>
    <w:p w14:paraId="216B9B53" w14:textId="672F222C" w:rsidR="008D3DB3" w:rsidRPr="008D3DB3" w:rsidRDefault="008D3DB3" w:rsidP="004F7D14">
      <w:pPr>
        <w:numPr>
          <w:ilvl w:val="0"/>
          <w:numId w:val="42"/>
        </w:numPr>
        <w:shd w:val="clear" w:color="auto" w:fill="FFFFFF"/>
        <w:spacing w:after="120" w:line="276" w:lineRule="auto"/>
        <w:ind w:left="0"/>
        <w:jc w:val="both"/>
        <w:rPr>
          <w:rFonts w:ascii="Arial" w:eastAsia="Times New Roman" w:hAnsi="Arial" w:cs="Arial"/>
          <w:sz w:val="21"/>
          <w:szCs w:val="21"/>
          <w:lang w:eastAsia="pl-PL"/>
        </w:rPr>
      </w:pPr>
      <w:r w:rsidRPr="008D3DB3">
        <w:rPr>
          <w:rFonts w:ascii="Arial" w:eastAsia="Times New Roman" w:hAnsi="Arial" w:cs="Arial"/>
          <w:sz w:val="21"/>
          <w:szCs w:val="21"/>
          <w:lang w:eastAsia="pl-PL"/>
        </w:rPr>
        <w:t>Przysługuje Pani/Panu prawo dostępu do Pani/Pana danych osobowych, ich sprostowania, lub ograniczenia przetwarzania.</w:t>
      </w:r>
    </w:p>
    <w:p w14:paraId="38328091" w14:textId="77777777" w:rsidR="008D3DB3" w:rsidRPr="008D3DB3" w:rsidRDefault="008D3DB3" w:rsidP="004F7D14">
      <w:pPr>
        <w:numPr>
          <w:ilvl w:val="0"/>
          <w:numId w:val="42"/>
        </w:numPr>
        <w:shd w:val="clear" w:color="auto" w:fill="FFFFFF"/>
        <w:spacing w:after="120" w:line="276" w:lineRule="auto"/>
        <w:ind w:left="0"/>
        <w:jc w:val="both"/>
        <w:rPr>
          <w:rFonts w:ascii="Arial" w:eastAsia="Times New Roman" w:hAnsi="Arial" w:cs="Arial"/>
          <w:sz w:val="21"/>
          <w:szCs w:val="21"/>
          <w:lang w:eastAsia="pl-PL"/>
        </w:rPr>
      </w:pPr>
      <w:r w:rsidRPr="008D3DB3">
        <w:rPr>
          <w:rFonts w:ascii="Arial" w:eastAsia="Times New Roman" w:hAnsi="Arial" w:cs="Arial"/>
          <w:sz w:val="21"/>
          <w:szCs w:val="21"/>
          <w:lang w:eastAsia="pl-PL"/>
        </w:rPr>
        <w:t>Przysługuje Pani/Panu prawo do cofnięcia zgody w dowolnym momencie bez wpływu na zgodność z prawem przetwarzania, którego dokonano na podstawie zgody przed jej cofnięciem.</w:t>
      </w:r>
    </w:p>
    <w:p w14:paraId="047B041C" w14:textId="77777777" w:rsidR="008D3DB3" w:rsidRPr="008D3DB3" w:rsidRDefault="008D3DB3" w:rsidP="004F7D14">
      <w:pPr>
        <w:numPr>
          <w:ilvl w:val="0"/>
          <w:numId w:val="42"/>
        </w:numPr>
        <w:shd w:val="clear" w:color="auto" w:fill="FFFFFF"/>
        <w:spacing w:after="120" w:line="276" w:lineRule="auto"/>
        <w:ind w:left="0"/>
        <w:jc w:val="both"/>
        <w:rPr>
          <w:rFonts w:ascii="Arial" w:eastAsia="Times New Roman" w:hAnsi="Arial" w:cs="Arial"/>
          <w:sz w:val="21"/>
          <w:szCs w:val="21"/>
          <w:lang w:eastAsia="pl-PL"/>
        </w:rPr>
      </w:pPr>
      <w:r w:rsidRPr="008D3DB3">
        <w:rPr>
          <w:rFonts w:ascii="Arial" w:eastAsia="Times New Roman" w:hAnsi="Arial" w:cs="Arial"/>
          <w:sz w:val="21"/>
          <w:szCs w:val="21"/>
          <w:lang w:eastAsia="pl-PL"/>
        </w:rPr>
        <w:t>Pani/Pana dane nie będą poddane zautomatyzowaniu podejmowaniu decyzji (profilowaniu) oraz nie będą przekazane odbiorcy w państwie trzecim lub organizacji międzynarodowej.</w:t>
      </w:r>
    </w:p>
    <w:p w14:paraId="7E5959F2" w14:textId="63CA16EE" w:rsidR="008D3DB3" w:rsidRPr="008D3DB3" w:rsidRDefault="008D3DB3" w:rsidP="004F7D14">
      <w:pPr>
        <w:numPr>
          <w:ilvl w:val="0"/>
          <w:numId w:val="42"/>
        </w:numPr>
        <w:shd w:val="clear" w:color="auto" w:fill="FFFFFF"/>
        <w:spacing w:after="120" w:line="276" w:lineRule="auto"/>
        <w:ind w:left="0"/>
        <w:jc w:val="both"/>
        <w:rPr>
          <w:rFonts w:ascii="Arial" w:eastAsia="Times New Roman" w:hAnsi="Arial" w:cs="Arial"/>
          <w:sz w:val="21"/>
          <w:szCs w:val="21"/>
          <w:lang w:eastAsia="pl-PL"/>
        </w:rPr>
      </w:pPr>
      <w:r w:rsidRPr="008D3DB3">
        <w:rPr>
          <w:rFonts w:ascii="Arial" w:eastAsia="Times New Roman" w:hAnsi="Arial" w:cs="Arial"/>
          <w:sz w:val="21"/>
          <w:szCs w:val="21"/>
          <w:lang w:eastAsia="pl-PL"/>
        </w:rPr>
        <w:t>Przysługuje Pani/Panu prawo wniesienia skargi do organu nadzorczego</w:t>
      </w:r>
      <w:r w:rsidR="00E84FD2">
        <w:rPr>
          <w:rFonts w:ascii="Arial" w:eastAsia="Times New Roman" w:hAnsi="Arial" w:cs="Arial"/>
          <w:sz w:val="21"/>
          <w:szCs w:val="21"/>
          <w:lang w:eastAsia="pl-PL"/>
        </w:rPr>
        <w:t xml:space="preserve"> Prezesa Urzędu Ochrony Danych Osobowych.</w:t>
      </w:r>
    </w:p>
    <w:p w14:paraId="44DC8676" w14:textId="0340A2BF" w:rsidR="008D3DB3" w:rsidRPr="008D3DB3" w:rsidRDefault="008D3DB3" w:rsidP="004F7D14">
      <w:pPr>
        <w:numPr>
          <w:ilvl w:val="0"/>
          <w:numId w:val="42"/>
        </w:numPr>
        <w:shd w:val="clear" w:color="auto" w:fill="FFFFFF"/>
        <w:spacing w:after="120" w:line="276" w:lineRule="auto"/>
        <w:ind w:left="0"/>
        <w:jc w:val="both"/>
        <w:rPr>
          <w:rFonts w:ascii="Arial" w:eastAsia="Times New Roman" w:hAnsi="Arial" w:cs="Arial"/>
          <w:sz w:val="21"/>
          <w:szCs w:val="21"/>
          <w:lang w:eastAsia="pl-PL"/>
        </w:rPr>
      </w:pPr>
      <w:r w:rsidRPr="008D3DB3">
        <w:rPr>
          <w:rFonts w:ascii="Arial" w:eastAsia="Times New Roman" w:hAnsi="Arial" w:cs="Arial"/>
          <w:sz w:val="21"/>
          <w:szCs w:val="21"/>
          <w:lang w:eastAsia="pl-PL"/>
        </w:rPr>
        <w:t>Informujemy, że podanie danych osobowych jest wymogiem brania udziału w</w:t>
      </w:r>
      <w:r w:rsidR="004F7D14" w:rsidRPr="004F7D14">
        <w:rPr>
          <w:rFonts w:ascii="Arial" w:eastAsia="Times New Roman" w:hAnsi="Arial" w:cs="Arial"/>
          <w:sz w:val="21"/>
          <w:szCs w:val="21"/>
          <w:lang w:eastAsia="pl-PL"/>
        </w:rPr>
        <w:t> </w:t>
      </w:r>
      <w:r w:rsidRPr="008D3DB3">
        <w:rPr>
          <w:rFonts w:ascii="Arial" w:eastAsia="Times New Roman" w:hAnsi="Arial" w:cs="Arial"/>
          <w:sz w:val="21"/>
          <w:szCs w:val="21"/>
          <w:lang w:eastAsia="pl-PL"/>
        </w:rPr>
        <w:t>konkursie</w:t>
      </w:r>
      <w:r w:rsidR="004F7D14" w:rsidRPr="004F7D14">
        <w:rPr>
          <w:rFonts w:ascii="Arial" w:eastAsia="Times New Roman" w:hAnsi="Arial" w:cs="Arial"/>
          <w:sz w:val="21"/>
          <w:szCs w:val="21"/>
          <w:lang w:eastAsia="pl-PL"/>
        </w:rPr>
        <w:t xml:space="preserve">. </w:t>
      </w:r>
      <w:r w:rsidRPr="008D3DB3">
        <w:rPr>
          <w:rFonts w:ascii="Arial" w:eastAsia="Times New Roman" w:hAnsi="Arial" w:cs="Arial"/>
          <w:sz w:val="21"/>
          <w:szCs w:val="21"/>
          <w:lang w:eastAsia="pl-PL"/>
        </w:rPr>
        <w:t xml:space="preserve">Niepodanie </w:t>
      </w:r>
      <w:r w:rsidR="004F7D14" w:rsidRPr="008D3DB3">
        <w:rPr>
          <w:rFonts w:ascii="Arial" w:eastAsia="Times New Roman" w:hAnsi="Arial" w:cs="Arial"/>
          <w:sz w:val="21"/>
          <w:szCs w:val="21"/>
          <w:lang w:eastAsia="pl-PL"/>
        </w:rPr>
        <w:t>wymaganych</w:t>
      </w:r>
      <w:r w:rsidR="004F7D14" w:rsidRPr="004F7D14">
        <w:rPr>
          <w:rFonts w:ascii="Arial" w:eastAsia="Times New Roman" w:hAnsi="Arial" w:cs="Arial"/>
          <w:sz w:val="21"/>
          <w:szCs w:val="21"/>
          <w:lang w:eastAsia="pl-PL"/>
        </w:rPr>
        <w:t xml:space="preserve"> </w:t>
      </w:r>
      <w:r w:rsidRPr="008D3DB3">
        <w:rPr>
          <w:rFonts w:ascii="Arial" w:eastAsia="Times New Roman" w:hAnsi="Arial" w:cs="Arial"/>
          <w:sz w:val="21"/>
          <w:szCs w:val="21"/>
          <w:lang w:eastAsia="pl-PL"/>
        </w:rPr>
        <w:t>danych</w:t>
      </w:r>
      <w:r w:rsidR="004F7D14" w:rsidRPr="004F7D14">
        <w:rPr>
          <w:rFonts w:ascii="Arial" w:eastAsia="Times New Roman" w:hAnsi="Arial" w:cs="Arial"/>
          <w:sz w:val="21"/>
          <w:szCs w:val="21"/>
          <w:lang w:eastAsia="pl-PL"/>
        </w:rPr>
        <w:t xml:space="preserve"> osobowych</w:t>
      </w:r>
      <w:r w:rsidRPr="008D3DB3">
        <w:rPr>
          <w:rFonts w:ascii="Arial" w:eastAsia="Times New Roman" w:hAnsi="Arial" w:cs="Arial"/>
          <w:sz w:val="21"/>
          <w:szCs w:val="21"/>
          <w:lang w:eastAsia="pl-PL"/>
        </w:rPr>
        <w:t xml:space="preserve"> spowoduje nie rozpatrzenie przez Komisję Konkursową zgłoszonej kandydatury.</w:t>
      </w:r>
      <w:bookmarkStart w:id="14" w:name="_GoBack"/>
      <w:bookmarkEnd w:id="14"/>
    </w:p>
    <w:sectPr w:rsidR="008D3DB3" w:rsidRPr="008D3DB3" w:rsidSect="00C805E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A661D" w14:textId="77777777" w:rsidR="001677F7" w:rsidRDefault="001677F7" w:rsidP="00C805EF">
      <w:pPr>
        <w:spacing w:after="0" w:line="240" w:lineRule="auto"/>
      </w:pPr>
      <w:r>
        <w:separator/>
      </w:r>
    </w:p>
  </w:endnote>
  <w:endnote w:type="continuationSeparator" w:id="0">
    <w:p w14:paraId="722CEA9A" w14:textId="77777777" w:rsidR="001677F7" w:rsidRDefault="001677F7" w:rsidP="00C8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B02D8" w14:textId="77777777" w:rsidR="001677F7" w:rsidRDefault="001677F7" w:rsidP="00C805EF">
      <w:pPr>
        <w:spacing w:after="0" w:line="240" w:lineRule="auto"/>
      </w:pPr>
      <w:r>
        <w:separator/>
      </w:r>
    </w:p>
  </w:footnote>
  <w:footnote w:type="continuationSeparator" w:id="0">
    <w:p w14:paraId="1C43955D" w14:textId="77777777" w:rsidR="001677F7" w:rsidRDefault="001677F7" w:rsidP="00C80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1CB"/>
    <w:multiLevelType w:val="hybridMultilevel"/>
    <w:tmpl w:val="0108C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406F2"/>
    <w:multiLevelType w:val="hybridMultilevel"/>
    <w:tmpl w:val="7DDAA05C"/>
    <w:lvl w:ilvl="0" w:tplc="7BF4C9A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1F50E1"/>
    <w:multiLevelType w:val="hybridMultilevel"/>
    <w:tmpl w:val="FBA6C742"/>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 w15:restartNumberingAfterBreak="0">
    <w:nsid w:val="0F4B62A2"/>
    <w:multiLevelType w:val="singleLevel"/>
    <w:tmpl w:val="364E9686"/>
    <w:lvl w:ilvl="0">
      <w:start w:val="1"/>
      <w:numFmt w:val="decimal"/>
      <w:lvlText w:val="%1."/>
      <w:legacy w:legacy="1" w:legacySpace="0" w:legacyIndent="283"/>
      <w:lvlJc w:val="left"/>
      <w:pPr>
        <w:ind w:left="0" w:firstLine="0"/>
      </w:pPr>
      <w:rPr>
        <w:rFonts w:ascii="Arial" w:hAnsi="Arial" w:cs="Arial" w:hint="default"/>
      </w:rPr>
    </w:lvl>
  </w:abstractNum>
  <w:abstractNum w:abstractNumId="4" w15:restartNumberingAfterBreak="0">
    <w:nsid w:val="10C873D3"/>
    <w:multiLevelType w:val="hybridMultilevel"/>
    <w:tmpl w:val="8A381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CE549A"/>
    <w:multiLevelType w:val="hybridMultilevel"/>
    <w:tmpl w:val="408A3FE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9D425C"/>
    <w:multiLevelType w:val="hybridMultilevel"/>
    <w:tmpl w:val="0ADE4B5E"/>
    <w:lvl w:ilvl="0" w:tplc="E586F41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384F67"/>
    <w:multiLevelType w:val="hybridMultilevel"/>
    <w:tmpl w:val="CBC00D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AC19C6"/>
    <w:multiLevelType w:val="singleLevel"/>
    <w:tmpl w:val="364E9686"/>
    <w:lvl w:ilvl="0">
      <w:start w:val="1"/>
      <w:numFmt w:val="decimal"/>
      <w:lvlText w:val="%1."/>
      <w:legacy w:legacy="1" w:legacySpace="0" w:legacyIndent="283"/>
      <w:lvlJc w:val="left"/>
      <w:pPr>
        <w:ind w:left="0" w:firstLine="0"/>
      </w:pPr>
      <w:rPr>
        <w:rFonts w:ascii="Arial" w:hAnsi="Arial" w:cs="Arial" w:hint="default"/>
      </w:rPr>
    </w:lvl>
  </w:abstractNum>
  <w:abstractNum w:abstractNumId="9" w15:restartNumberingAfterBreak="0">
    <w:nsid w:val="22F9634C"/>
    <w:multiLevelType w:val="hybridMultilevel"/>
    <w:tmpl w:val="C0B8D1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6064CB"/>
    <w:multiLevelType w:val="hybridMultilevel"/>
    <w:tmpl w:val="1974F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31419A"/>
    <w:multiLevelType w:val="hybridMultilevel"/>
    <w:tmpl w:val="C5E80C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D6C51F9"/>
    <w:multiLevelType w:val="hybridMultilevel"/>
    <w:tmpl w:val="E932E9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854502"/>
    <w:multiLevelType w:val="hybridMultilevel"/>
    <w:tmpl w:val="659A3B16"/>
    <w:lvl w:ilvl="0" w:tplc="8FDC68EC">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21434"/>
    <w:multiLevelType w:val="hybridMultilevel"/>
    <w:tmpl w:val="BFD4BC9A"/>
    <w:lvl w:ilvl="0" w:tplc="04150019">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5" w15:restartNumberingAfterBreak="0">
    <w:nsid w:val="30B413DF"/>
    <w:multiLevelType w:val="hybridMultilevel"/>
    <w:tmpl w:val="D76A8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BA1F17"/>
    <w:multiLevelType w:val="hybridMultilevel"/>
    <w:tmpl w:val="CDA012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277EA1"/>
    <w:multiLevelType w:val="multilevel"/>
    <w:tmpl w:val="6E9C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D54C3"/>
    <w:multiLevelType w:val="hybridMultilevel"/>
    <w:tmpl w:val="F1E8EC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6C4581"/>
    <w:multiLevelType w:val="hybridMultilevel"/>
    <w:tmpl w:val="4A007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24391"/>
    <w:multiLevelType w:val="hybridMultilevel"/>
    <w:tmpl w:val="A454D32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8E74481"/>
    <w:multiLevelType w:val="hybridMultilevel"/>
    <w:tmpl w:val="B8A64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5A7FE1"/>
    <w:multiLevelType w:val="hybridMultilevel"/>
    <w:tmpl w:val="1974F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C3719E"/>
    <w:multiLevelType w:val="hybridMultilevel"/>
    <w:tmpl w:val="F57297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160FFA"/>
    <w:multiLevelType w:val="hybridMultilevel"/>
    <w:tmpl w:val="244A91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5CF67F4"/>
    <w:multiLevelType w:val="hybridMultilevel"/>
    <w:tmpl w:val="E3E6763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4A3A36"/>
    <w:multiLevelType w:val="hybridMultilevel"/>
    <w:tmpl w:val="D6E0D0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684384"/>
    <w:multiLevelType w:val="hybridMultilevel"/>
    <w:tmpl w:val="B69C15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98144A"/>
    <w:multiLevelType w:val="hybridMultilevel"/>
    <w:tmpl w:val="1784A068"/>
    <w:lvl w:ilvl="0" w:tplc="04150011">
      <w:start w:val="1"/>
      <w:numFmt w:val="decimal"/>
      <w:lvlText w:val="%1)"/>
      <w:lvlJc w:val="left"/>
      <w:pPr>
        <w:ind w:left="1003" w:hanging="360"/>
      </w:pPr>
      <w:rPr>
        <w:strike w:val="0"/>
        <w:dstrike w:val="0"/>
        <w:u w:val="none"/>
        <w:effect w:val="none"/>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9" w15:restartNumberingAfterBreak="0">
    <w:nsid w:val="54E4006F"/>
    <w:multiLevelType w:val="hybridMultilevel"/>
    <w:tmpl w:val="06AEB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4A1A79"/>
    <w:multiLevelType w:val="hybridMultilevel"/>
    <w:tmpl w:val="74FA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AC28A1"/>
    <w:multiLevelType w:val="hybridMultilevel"/>
    <w:tmpl w:val="A0508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3D0886"/>
    <w:multiLevelType w:val="hybridMultilevel"/>
    <w:tmpl w:val="47863F16"/>
    <w:lvl w:ilvl="0" w:tplc="1220C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6F17BD"/>
    <w:multiLevelType w:val="hybridMultilevel"/>
    <w:tmpl w:val="1B1C82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9F2CCE"/>
    <w:multiLevelType w:val="hybridMultilevel"/>
    <w:tmpl w:val="4F46B75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AF032C"/>
    <w:multiLevelType w:val="hybridMultilevel"/>
    <w:tmpl w:val="6E229190"/>
    <w:lvl w:ilvl="0" w:tplc="A9720030">
      <w:start w:val="1"/>
      <w:numFmt w:val="lowerLetter"/>
      <w:lvlText w:val="%1."/>
      <w:lvlJc w:val="left"/>
      <w:pPr>
        <w:ind w:left="1003" w:hanging="360"/>
      </w:pPr>
      <w:rPr>
        <w:strike w:val="0"/>
        <w:dstrike w:val="0"/>
        <w:u w:val="none"/>
        <w:effect w:val="none"/>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6" w15:restartNumberingAfterBreak="0">
    <w:nsid w:val="6AC43840"/>
    <w:multiLevelType w:val="hybridMultilevel"/>
    <w:tmpl w:val="43EC41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832BFC"/>
    <w:multiLevelType w:val="hybridMultilevel"/>
    <w:tmpl w:val="53541B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0F1970"/>
    <w:multiLevelType w:val="hybridMultilevel"/>
    <w:tmpl w:val="0CD23A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FD7927"/>
    <w:multiLevelType w:val="hybridMultilevel"/>
    <w:tmpl w:val="1E88B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BD38DD"/>
    <w:multiLevelType w:val="hybridMultilevel"/>
    <w:tmpl w:val="600AC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7B24B0"/>
    <w:multiLevelType w:val="hybridMultilevel"/>
    <w:tmpl w:val="6BB44E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0"/>
  </w:num>
  <w:num w:numId="2">
    <w:abstractNumId w:val="10"/>
  </w:num>
  <w:num w:numId="3">
    <w:abstractNumId w:val="0"/>
  </w:num>
  <w:num w:numId="4">
    <w:abstractNumId w:val="31"/>
  </w:num>
  <w:num w:numId="5">
    <w:abstractNumId w:val="13"/>
  </w:num>
  <w:num w:numId="6">
    <w:abstractNumId w:val="11"/>
  </w:num>
  <w:num w:numId="7">
    <w:abstractNumId w:val="7"/>
  </w:num>
  <w:num w:numId="8">
    <w:abstractNumId w:val="15"/>
  </w:num>
  <w:num w:numId="9">
    <w:abstractNumId w:val="36"/>
  </w:num>
  <w:num w:numId="10">
    <w:abstractNumId w:val="29"/>
  </w:num>
  <w:num w:numId="11">
    <w:abstractNumId w:val="9"/>
  </w:num>
  <w:num w:numId="12">
    <w:abstractNumId w:val="23"/>
  </w:num>
  <w:num w:numId="13">
    <w:abstractNumId w:val="1"/>
  </w:num>
  <w:num w:numId="14">
    <w:abstractNumId w:val="33"/>
  </w:num>
  <w:num w:numId="15">
    <w:abstractNumId w:val="24"/>
  </w:num>
  <w:num w:numId="16">
    <w:abstractNumId w:val="18"/>
  </w:num>
  <w:num w:numId="17">
    <w:abstractNumId w:val="27"/>
  </w:num>
  <w:num w:numId="18">
    <w:abstractNumId w:val="32"/>
  </w:num>
  <w:num w:numId="19">
    <w:abstractNumId w:val="19"/>
  </w:num>
  <w:num w:numId="20">
    <w:abstractNumId w:val="1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num>
  <w:num w:numId="23">
    <w:abstractNumId w:val="8"/>
    <w:lvlOverride w:ilvl="0">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8"/>
  </w:num>
  <w:num w:numId="28">
    <w:abstractNumId w:val="34"/>
  </w:num>
  <w:num w:numId="29">
    <w:abstractNumId w:val="12"/>
  </w:num>
  <w:num w:numId="30">
    <w:abstractNumId w:val="21"/>
  </w:num>
  <w:num w:numId="31">
    <w:abstractNumId w:val="26"/>
  </w:num>
  <w:num w:numId="32">
    <w:abstractNumId w:val="5"/>
  </w:num>
  <w:num w:numId="33">
    <w:abstractNumId w:val="41"/>
  </w:num>
  <w:num w:numId="34">
    <w:abstractNumId w:val="4"/>
  </w:num>
  <w:num w:numId="35">
    <w:abstractNumId w:val="37"/>
  </w:num>
  <w:num w:numId="36">
    <w:abstractNumId w:val="30"/>
  </w:num>
  <w:num w:numId="37">
    <w:abstractNumId w:val="2"/>
  </w:num>
  <w:num w:numId="38">
    <w:abstractNumId w:val="20"/>
  </w:num>
  <w:num w:numId="39">
    <w:abstractNumId w:val="35"/>
  </w:num>
  <w:num w:numId="40">
    <w:abstractNumId w:val="28"/>
  </w:num>
  <w:num w:numId="41">
    <w:abstractNumId w:val="39"/>
  </w:num>
  <w:num w:numId="42">
    <w:abstractNumId w:val="1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C2"/>
    <w:rsid w:val="000319F4"/>
    <w:rsid w:val="00043565"/>
    <w:rsid w:val="00050A2F"/>
    <w:rsid w:val="00074928"/>
    <w:rsid w:val="0007519D"/>
    <w:rsid w:val="0007763F"/>
    <w:rsid w:val="00096EFF"/>
    <w:rsid w:val="000A1754"/>
    <w:rsid w:val="000A4EF2"/>
    <w:rsid w:val="000B27BE"/>
    <w:rsid w:val="000B3C63"/>
    <w:rsid w:val="000B420E"/>
    <w:rsid w:val="000B7701"/>
    <w:rsid w:val="000D0925"/>
    <w:rsid w:val="000E042A"/>
    <w:rsid w:val="000F16A6"/>
    <w:rsid w:val="00131006"/>
    <w:rsid w:val="00137EBC"/>
    <w:rsid w:val="0014440B"/>
    <w:rsid w:val="001461C5"/>
    <w:rsid w:val="00155E66"/>
    <w:rsid w:val="001619DB"/>
    <w:rsid w:val="00162543"/>
    <w:rsid w:val="001656B2"/>
    <w:rsid w:val="001677F7"/>
    <w:rsid w:val="00186032"/>
    <w:rsid w:val="001B582C"/>
    <w:rsid w:val="001D7FC9"/>
    <w:rsid w:val="001F243D"/>
    <w:rsid w:val="001F630A"/>
    <w:rsid w:val="00207238"/>
    <w:rsid w:val="00207976"/>
    <w:rsid w:val="00210BB6"/>
    <w:rsid w:val="00235BB1"/>
    <w:rsid w:val="00242CE7"/>
    <w:rsid w:val="002515CE"/>
    <w:rsid w:val="00251A30"/>
    <w:rsid w:val="0027372F"/>
    <w:rsid w:val="0027440F"/>
    <w:rsid w:val="00291EE2"/>
    <w:rsid w:val="002A2A26"/>
    <w:rsid w:val="002E33FB"/>
    <w:rsid w:val="002F1806"/>
    <w:rsid w:val="003152BD"/>
    <w:rsid w:val="0034400A"/>
    <w:rsid w:val="0034612A"/>
    <w:rsid w:val="00351A42"/>
    <w:rsid w:val="00355801"/>
    <w:rsid w:val="003C0960"/>
    <w:rsid w:val="003D43A8"/>
    <w:rsid w:val="003D68A6"/>
    <w:rsid w:val="00443372"/>
    <w:rsid w:val="00445D8A"/>
    <w:rsid w:val="004B2885"/>
    <w:rsid w:val="004B2C72"/>
    <w:rsid w:val="004D79D8"/>
    <w:rsid w:val="004E46DF"/>
    <w:rsid w:val="004E4A3B"/>
    <w:rsid w:val="004F7D14"/>
    <w:rsid w:val="00503248"/>
    <w:rsid w:val="0050491B"/>
    <w:rsid w:val="00512F28"/>
    <w:rsid w:val="005422B5"/>
    <w:rsid w:val="005424B0"/>
    <w:rsid w:val="0055100C"/>
    <w:rsid w:val="00554F33"/>
    <w:rsid w:val="00567FB9"/>
    <w:rsid w:val="005A3348"/>
    <w:rsid w:val="005A3D10"/>
    <w:rsid w:val="005C479E"/>
    <w:rsid w:val="005D1649"/>
    <w:rsid w:val="005D407C"/>
    <w:rsid w:val="005E4698"/>
    <w:rsid w:val="005E5F10"/>
    <w:rsid w:val="005E6C05"/>
    <w:rsid w:val="00613DA1"/>
    <w:rsid w:val="00616BB9"/>
    <w:rsid w:val="00624312"/>
    <w:rsid w:val="006436BD"/>
    <w:rsid w:val="00655CDE"/>
    <w:rsid w:val="00663520"/>
    <w:rsid w:val="00666118"/>
    <w:rsid w:val="00672DE5"/>
    <w:rsid w:val="00675B74"/>
    <w:rsid w:val="00692834"/>
    <w:rsid w:val="006C663B"/>
    <w:rsid w:val="006E392C"/>
    <w:rsid w:val="0072342F"/>
    <w:rsid w:val="007625A6"/>
    <w:rsid w:val="00764BA2"/>
    <w:rsid w:val="00783339"/>
    <w:rsid w:val="00784BCD"/>
    <w:rsid w:val="00793EE3"/>
    <w:rsid w:val="00797001"/>
    <w:rsid w:val="007A2151"/>
    <w:rsid w:val="007A4416"/>
    <w:rsid w:val="007B5217"/>
    <w:rsid w:val="007C6BBD"/>
    <w:rsid w:val="007D068F"/>
    <w:rsid w:val="007E694B"/>
    <w:rsid w:val="007E6FE3"/>
    <w:rsid w:val="007F19B2"/>
    <w:rsid w:val="007F3AE7"/>
    <w:rsid w:val="007F6943"/>
    <w:rsid w:val="008012CB"/>
    <w:rsid w:val="00823FB1"/>
    <w:rsid w:val="00831C41"/>
    <w:rsid w:val="008321C5"/>
    <w:rsid w:val="00836DA8"/>
    <w:rsid w:val="008453A1"/>
    <w:rsid w:val="00855D27"/>
    <w:rsid w:val="00872A01"/>
    <w:rsid w:val="00874D39"/>
    <w:rsid w:val="0089267F"/>
    <w:rsid w:val="00893125"/>
    <w:rsid w:val="008A325F"/>
    <w:rsid w:val="008C28F7"/>
    <w:rsid w:val="008C56FA"/>
    <w:rsid w:val="008C59B7"/>
    <w:rsid w:val="008D3DB3"/>
    <w:rsid w:val="008D61ED"/>
    <w:rsid w:val="008F0BC2"/>
    <w:rsid w:val="008F2B65"/>
    <w:rsid w:val="00900570"/>
    <w:rsid w:val="00906E73"/>
    <w:rsid w:val="009207D4"/>
    <w:rsid w:val="00923A9C"/>
    <w:rsid w:val="00926918"/>
    <w:rsid w:val="0098188E"/>
    <w:rsid w:val="00981EEE"/>
    <w:rsid w:val="009C408C"/>
    <w:rsid w:val="009E0E37"/>
    <w:rsid w:val="009E2C05"/>
    <w:rsid w:val="009E2DAE"/>
    <w:rsid w:val="009F5E23"/>
    <w:rsid w:val="00A06855"/>
    <w:rsid w:val="00A318E5"/>
    <w:rsid w:val="00A540B7"/>
    <w:rsid w:val="00A623C6"/>
    <w:rsid w:val="00A86B8F"/>
    <w:rsid w:val="00AA330B"/>
    <w:rsid w:val="00AA3393"/>
    <w:rsid w:val="00AA499A"/>
    <w:rsid w:val="00AB7DC9"/>
    <w:rsid w:val="00AE7BA6"/>
    <w:rsid w:val="00AF2E74"/>
    <w:rsid w:val="00B103BB"/>
    <w:rsid w:val="00B313D6"/>
    <w:rsid w:val="00B3198C"/>
    <w:rsid w:val="00B416E6"/>
    <w:rsid w:val="00B4530F"/>
    <w:rsid w:val="00B4583E"/>
    <w:rsid w:val="00B47F78"/>
    <w:rsid w:val="00B6125A"/>
    <w:rsid w:val="00B669F7"/>
    <w:rsid w:val="00B6763E"/>
    <w:rsid w:val="00B701FF"/>
    <w:rsid w:val="00B71606"/>
    <w:rsid w:val="00B8478B"/>
    <w:rsid w:val="00B903FF"/>
    <w:rsid w:val="00BA19D2"/>
    <w:rsid w:val="00BC2B35"/>
    <w:rsid w:val="00BD03F7"/>
    <w:rsid w:val="00BF41E0"/>
    <w:rsid w:val="00C04C9B"/>
    <w:rsid w:val="00C06E7B"/>
    <w:rsid w:val="00C43BAD"/>
    <w:rsid w:val="00C470AF"/>
    <w:rsid w:val="00C47D9B"/>
    <w:rsid w:val="00C65985"/>
    <w:rsid w:val="00C670AA"/>
    <w:rsid w:val="00C805EF"/>
    <w:rsid w:val="00CB5622"/>
    <w:rsid w:val="00CB7E91"/>
    <w:rsid w:val="00CC023B"/>
    <w:rsid w:val="00CE7099"/>
    <w:rsid w:val="00CF0265"/>
    <w:rsid w:val="00CF2E6A"/>
    <w:rsid w:val="00CF702D"/>
    <w:rsid w:val="00D25999"/>
    <w:rsid w:val="00D2694C"/>
    <w:rsid w:val="00D40567"/>
    <w:rsid w:val="00D41D78"/>
    <w:rsid w:val="00D545D9"/>
    <w:rsid w:val="00D60A3C"/>
    <w:rsid w:val="00D61B14"/>
    <w:rsid w:val="00D65202"/>
    <w:rsid w:val="00D73398"/>
    <w:rsid w:val="00D81FDD"/>
    <w:rsid w:val="00D9580F"/>
    <w:rsid w:val="00DA6B44"/>
    <w:rsid w:val="00DC7470"/>
    <w:rsid w:val="00DC7DFE"/>
    <w:rsid w:val="00DC7E19"/>
    <w:rsid w:val="00DD098F"/>
    <w:rsid w:val="00DF2B25"/>
    <w:rsid w:val="00E034E4"/>
    <w:rsid w:val="00E25402"/>
    <w:rsid w:val="00E27B8D"/>
    <w:rsid w:val="00E32875"/>
    <w:rsid w:val="00E36474"/>
    <w:rsid w:val="00E64647"/>
    <w:rsid w:val="00E84FD2"/>
    <w:rsid w:val="00EA1985"/>
    <w:rsid w:val="00EB1D45"/>
    <w:rsid w:val="00EB63E3"/>
    <w:rsid w:val="00EC0D89"/>
    <w:rsid w:val="00EC48F6"/>
    <w:rsid w:val="00EF21D5"/>
    <w:rsid w:val="00F120B1"/>
    <w:rsid w:val="00F26211"/>
    <w:rsid w:val="00F53A6E"/>
    <w:rsid w:val="00F56A00"/>
    <w:rsid w:val="00F80531"/>
    <w:rsid w:val="00F8436A"/>
    <w:rsid w:val="00F87E6D"/>
    <w:rsid w:val="00FA391C"/>
    <w:rsid w:val="00FC1146"/>
    <w:rsid w:val="00FD443B"/>
    <w:rsid w:val="00FE6FB0"/>
    <w:rsid w:val="00FF59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A91D"/>
  <w15:chartTrackingRefBased/>
  <w15:docId w15:val="{E92B6798-5A64-4A60-BB8C-00D70DC3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autoRedefine/>
    <w:uiPriority w:val="9"/>
    <w:qFormat/>
    <w:rsid w:val="00186032"/>
    <w:pPr>
      <w:keepNext/>
      <w:keepLines/>
      <w:spacing w:before="240" w:after="0" w:line="360" w:lineRule="auto"/>
      <w:jc w:val="center"/>
      <w:outlineLvl w:val="0"/>
    </w:pPr>
    <w:rPr>
      <w:rFonts w:ascii="Arial" w:eastAsiaTheme="majorEastAsia" w:hAnsi="Arial" w:cs="Arial"/>
      <w:b/>
      <w:sz w:val="24"/>
      <w:szCs w:val="24"/>
    </w:rPr>
  </w:style>
  <w:style w:type="paragraph" w:styleId="Nagwek2">
    <w:name w:val="heading 2"/>
    <w:basedOn w:val="Normalny"/>
    <w:next w:val="Normalny"/>
    <w:link w:val="Nagwek2Znak"/>
    <w:uiPriority w:val="9"/>
    <w:unhideWhenUsed/>
    <w:qFormat/>
    <w:rsid w:val="000A17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B453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B453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6032"/>
    <w:rPr>
      <w:rFonts w:ascii="Arial" w:eastAsiaTheme="majorEastAsia" w:hAnsi="Arial" w:cs="Arial"/>
      <w:b/>
      <w:sz w:val="24"/>
      <w:szCs w:val="24"/>
    </w:rPr>
  </w:style>
  <w:style w:type="character" w:customStyle="1" w:styleId="Nagwek2Znak">
    <w:name w:val="Nagłówek 2 Znak"/>
    <w:basedOn w:val="Domylnaczcionkaakapitu"/>
    <w:link w:val="Nagwek2"/>
    <w:uiPriority w:val="9"/>
    <w:rsid w:val="000A1754"/>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0A1754"/>
    <w:pPr>
      <w:ind w:left="720"/>
      <w:contextualSpacing/>
    </w:pPr>
  </w:style>
  <w:style w:type="character" w:customStyle="1" w:styleId="BrakB">
    <w:name w:val="Brak B"/>
    <w:rsid w:val="00EB1D45"/>
    <w:rPr>
      <w:lang w:val="de-DE"/>
    </w:rPr>
  </w:style>
  <w:style w:type="character" w:styleId="Hipercze">
    <w:name w:val="Hyperlink"/>
    <w:basedOn w:val="Domylnaczcionkaakapitu"/>
    <w:uiPriority w:val="99"/>
    <w:unhideWhenUsed/>
    <w:rsid w:val="00872A01"/>
    <w:rPr>
      <w:color w:val="0563C1" w:themeColor="hyperlink"/>
      <w:u w:val="single"/>
    </w:rPr>
  </w:style>
  <w:style w:type="character" w:styleId="UyteHipercze">
    <w:name w:val="FollowedHyperlink"/>
    <w:basedOn w:val="Domylnaczcionkaakapitu"/>
    <w:uiPriority w:val="99"/>
    <w:semiHidden/>
    <w:unhideWhenUsed/>
    <w:rsid w:val="00872A01"/>
    <w:rPr>
      <w:color w:val="954F72" w:themeColor="followedHyperlink"/>
      <w:u w:val="single"/>
    </w:rPr>
  </w:style>
  <w:style w:type="character" w:customStyle="1" w:styleId="Nagwek3Znak">
    <w:name w:val="Nagłówek 3 Znak"/>
    <w:basedOn w:val="Domylnaczcionkaakapitu"/>
    <w:link w:val="Nagwek3"/>
    <w:uiPriority w:val="9"/>
    <w:rsid w:val="00B4530F"/>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B4530F"/>
    <w:rPr>
      <w:rFonts w:asciiTheme="majorHAnsi" w:eastAsiaTheme="majorEastAsia" w:hAnsiTheme="majorHAnsi" w:cstheme="majorBidi"/>
      <w:i/>
      <w:iCs/>
      <w:color w:val="2F5496" w:themeColor="accent1" w:themeShade="BF"/>
    </w:rPr>
  </w:style>
  <w:style w:type="character" w:styleId="Odwoaniedokomentarza">
    <w:name w:val="annotation reference"/>
    <w:basedOn w:val="Domylnaczcionkaakapitu"/>
    <w:uiPriority w:val="99"/>
    <w:semiHidden/>
    <w:unhideWhenUsed/>
    <w:rsid w:val="008453A1"/>
    <w:rPr>
      <w:sz w:val="16"/>
      <w:szCs w:val="16"/>
    </w:rPr>
  </w:style>
  <w:style w:type="paragraph" w:styleId="Tekstkomentarza">
    <w:name w:val="annotation text"/>
    <w:basedOn w:val="Normalny"/>
    <w:link w:val="TekstkomentarzaZnak"/>
    <w:uiPriority w:val="99"/>
    <w:semiHidden/>
    <w:unhideWhenUsed/>
    <w:rsid w:val="008453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453A1"/>
    <w:rPr>
      <w:sz w:val="20"/>
      <w:szCs w:val="20"/>
    </w:rPr>
  </w:style>
  <w:style w:type="paragraph" w:styleId="Tematkomentarza">
    <w:name w:val="annotation subject"/>
    <w:basedOn w:val="Tekstkomentarza"/>
    <w:next w:val="Tekstkomentarza"/>
    <w:link w:val="TematkomentarzaZnak"/>
    <w:uiPriority w:val="99"/>
    <w:semiHidden/>
    <w:unhideWhenUsed/>
    <w:rsid w:val="008453A1"/>
    <w:rPr>
      <w:b/>
      <w:bCs/>
    </w:rPr>
  </w:style>
  <w:style w:type="character" w:customStyle="1" w:styleId="TematkomentarzaZnak">
    <w:name w:val="Temat komentarza Znak"/>
    <w:basedOn w:val="TekstkomentarzaZnak"/>
    <w:link w:val="Tematkomentarza"/>
    <w:uiPriority w:val="99"/>
    <w:semiHidden/>
    <w:rsid w:val="008453A1"/>
    <w:rPr>
      <w:b/>
      <w:bCs/>
      <w:sz w:val="20"/>
      <w:szCs w:val="20"/>
    </w:rPr>
  </w:style>
  <w:style w:type="paragraph" w:styleId="Tekstdymka">
    <w:name w:val="Balloon Text"/>
    <w:basedOn w:val="Normalny"/>
    <w:link w:val="TekstdymkaZnak"/>
    <w:uiPriority w:val="99"/>
    <w:semiHidden/>
    <w:unhideWhenUsed/>
    <w:rsid w:val="000B3C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3C63"/>
    <w:rPr>
      <w:rFonts w:ascii="Segoe UI" w:hAnsi="Segoe UI" w:cs="Segoe UI"/>
      <w:sz w:val="18"/>
      <w:szCs w:val="18"/>
    </w:rPr>
  </w:style>
  <w:style w:type="paragraph" w:styleId="Nagwek">
    <w:name w:val="header"/>
    <w:basedOn w:val="Normalny"/>
    <w:link w:val="NagwekZnak"/>
    <w:uiPriority w:val="99"/>
    <w:unhideWhenUsed/>
    <w:rsid w:val="00C805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05EF"/>
  </w:style>
  <w:style w:type="paragraph" w:styleId="Stopka">
    <w:name w:val="footer"/>
    <w:basedOn w:val="Normalny"/>
    <w:link w:val="StopkaZnak"/>
    <w:uiPriority w:val="99"/>
    <w:unhideWhenUsed/>
    <w:rsid w:val="00C805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05EF"/>
  </w:style>
  <w:style w:type="paragraph" w:styleId="Tytu">
    <w:name w:val="Title"/>
    <w:basedOn w:val="Normalny"/>
    <w:next w:val="Normalny"/>
    <w:link w:val="TytuZnak"/>
    <w:uiPriority w:val="10"/>
    <w:qFormat/>
    <w:rsid w:val="008C56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C56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625A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7625A6"/>
    <w:rPr>
      <w:rFonts w:eastAsiaTheme="minorEastAsia"/>
      <w:color w:val="5A5A5A" w:themeColor="text1" w:themeTint="A5"/>
      <w:spacing w:val="15"/>
    </w:rPr>
  </w:style>
  <w:style w:type="paragraph" w:styleId="Tekstprzypisukocowego">
    <w:name w:val="endnote text"/>
    <w:basedOn w:val="Normalny"/>
    <w:link w:val="TekstprzypisukocowegoZnak"/>
    <w:uiPriority w:val="99"/>
    <w:semiHidden/>
    <w:unhideWhenUsed/>
    <w:rsid w:val="003D43A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43A8"/>
    <w:rPr>
      <w:sz w:val="20"/>
      <w:szCs w:val="20"/>
    </w:rPr>
  </w:style>
  <w:style w:type="character" w:styleId="Odwoanieprzypisukocowego">
    <w:name w:val="endnote reference"/>
    <w:basedOn w:val="Domylnaczcionkaakapitu"/>
    <w:uiPriority w:val="99"/>
    <w:semiHidden/>
    <w:unhideWhenUsed/>
    <w:rsid w:val="003D43A8"/>
    <w:rPr>
      <w:vertAlign w:val="superscript"/>
    </w:rPr>
  </w:style>
  <w:style w:type="character" w:styleId="Nierozpoznanawzmianka">
    <w:name w:val="Unresolved Mention"/>
    <w:basedOn w:val="Domylnaczcionkaakapitu"/>
    <w:uiPriority w:val="99"/>
    <w:semiHidden/>
    <w:unhideWhenUsed/>
    <w:rsid w:val="00074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075249">
      <w:bodyDiv w:val="1"/>
      <w:marLeft w:val="0"/>
      <w:marRight w:val="0"/>
      <w:marTop w:val="0"/>
      <w:marBottom w:val="0"/>
      <w:divBdr>
        <w:top w:val="none" w:sz="0" w:space="0" w:color="auto"/>
        <w:left w:val="none" w:sz="0" w:space="0" w:color="auto"/>
        <w:bottom w:val="none" w:sz="0" w:space="0" w:color="auto"/>
        <w:right w:val="none" w:sz="0" w:space="0" w:color="auto"/>
      </w:divBdr>
    </w:div>
    <w:div w:id="1070925709">
      <w:bodyDiv w:val="1"/>
      <w:marLeft w:val="0"/>
      <w:marRight w:val="0"/>
      <w:marTop w:val="0"/>
      <w:marBottom w:val="0"/>
      <w:divBdr>
        <w:top w:val="none" w:sz="0" w:space="0" w:color="auto"/>
        <w:left w:val="none" w:sz="0" w:space="0" w:color="auto"/>
        <w:bottom w:val="none" w:sz="0" w:space="0" w:color="auto"/>
        <w:right w:val="none" w:sz="0" w:space="0" w:color="auto"/>
      </w:divBdr>
    </w:div>
    <w:div w:id="192395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rodowisko@podkarpac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FBEF7-654E-4F8C-AC5A-1A88FBCA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1838</Words>
  <Characters>11034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Uchwała w sprawie ogłoszenia konkursu na kandydata na stanowisko dyrektora Zespołu Karpackich Parków Krajobrazowych w Krośnie</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w sprawie ogłoszenia konkursu na kandydata na stanowisko dyrektora Zespołu Karpackich Parków Krajobrazowych w Krośnie</dc:title>
  <dc:subject/>
  <dc:creator>Magdalena Radecka-Gibała</dc:creator>
  <cp:keywords/>
  <dc:description/>
  <cp:lastModifiedBy>Magdalena Radecka</cp:lastModifiedBy>
  <cp:revision>6</cp:revision>
  <cp:lastPrinted>2025-01-21T10:35:00Z</cp:lastPrinted>
  <dcterms:created xsi:type="dcterms:W3CDTF">2025-02-05T11:32:00Z</dcterms:created>
  <dcterms:modified xsi:type="dcterms:W3CDTF">2025-02-05T11:50:00Z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231123095</vt:i4>
  </property>
</Properties>
</file>